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924E3" w14:textId="56BF0BFE" w:rsidR="00452F14" w:rsidRPr="00FE5C6E" w:rsidRDefault="00975B44" w:rsidP="00452F14">
      <w:pPr>
        <w:jc w:val="right"/>
        <w:rPr>
          <w:color w:val="000000" w:themeColor="text1"/>
        </w:rPr>
      </w:pPr>
      <w:r w:rsidRPr="00FE5C6E">
        <w:rPr>
          <w:rFonts w:ascii="Verdana" w:hAnsi="Verdana" w:cs="Verdana"/>
          <w:b/>
          <w:color w:val="000000" w:themeColor="text1"/>
        </w:rPr>
        <w:tab/>
      </w:r>
      <w:r w:rsidR="00452F14" w:rsidRPr="00FE5C6E">
        <w:rPr>
          <w:rFonts w:ascii="Verdana" w:hAnsi="Verdana" w:cs="Verdana"/>
          <w:color w:val="000000" w:themeColor="text1"/>
        </w:rPr>
        <w:t xml:space="preserve">Pawłowice, dnia </w:t>
      </w:r>
      <w:r w:rsidR="00B9644D">
        <w:rPr>
          <w:rFonts w:ascii="Verdana" w:hAnsi="Verdana" w:cs="Verdana"/>
          <w:color w:val="000000" w:themeColor="text1"/>
        </w:rPr>
        <w:t>02</w:t>
      </w:r>
      <w:r w:rsidR="00452F14" w:rsidRPr="00FE5C6E">
        <w:rPr>
          <w:rFonts w:ascii="Verdana" w:hAnsi="Verdana" w:cs="Verdana"/>
          <w:color w:val="000000" w:themeColor="text1"/>
        </w:rPr>
        <w:t xml:space="preserve"> stycznia </w:t>
      </w:r>
      <w:r w:rsidR="00B9644D">
        <w:rPr>
          <w:rFonts w:ascii="Verdana" w:hAnsi="Verdana" w:cs="Verdana"/>
          <w:color w:val="000000" w:themeColor="text1"/>
        </w:rPr>
        <w:t>2023</w:t>
      </w:r>
      <w:r w:rsidR="00452F14" w:rsidRPr="00FE5C6E">
        <w:rPr>
          <w:rFonts w:ascii="Verdana" w:hAnsi="Verdana" w:cs="Verdana"/>
          <w:color w:val="000000" w:themeColor="text1"/>
        </w:rPr>
        <w:t xml:space="preserve"> r.</w:t>
      </w:r>
    </w:p>
    <w:p w14:paraId="16E8E14C" w14:textId="698CF6A2" w:rsidR="00452F14" w:rsidRPr="00FE5C6E" w:rsidRDefault="00452F14" w:rsidP="00452F14">
      <w:pPr>
        <w:pStyle w:val="Nagwek5"/>
        <w:numPr>
          <w:ilvl w:val="4"/>
          <w:numId w:val="19"/>
        </w:numPr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  <w:sz w:val="20"/>
        </w:rPr>
        <w:t>OR.0055.1.</w:t>
      </w:r>
      <w:r w:rsidR="00B9644D">
        <w:rPr>
          <w:rFonts w:ascii="Verdana" w:hAnsi="Verdana" w:cs="Verdana"/>
          <w:color w:val="000000" w:themeColor="text1"/>
          <w:sz w:val="20"/>
        </w:rPr>
        <w:t>2023</w:t>
      </w:r>
    </w:p>
    <w:p w14:paraId="336639FE" w14:textId="3C4CA8B7" w:rsidR="00975B44" w:rsidRPr="00FE5C6E" w:rsidRDefault="00975B44" w:rsidP="00975B44">
      <w:pPr>
        <w:rPr>
          <w:rFonts w:ascii="Verdana" w:hAnsi="Verdana" w:cs="Verdana"/>
          <w:b/>
          <w:color w:val="000000" w:themeColor="text1"/>
        </w:rPr>
      </w:pPr>
    </w:p>
    <w:p w14:paraId="63F158CF" w14:textId="3CE8DF5B" w:rsidR="005A78C0" w:rsidRPr="00FE5C6E" w:rsidRDefault="005A78C0" w:rsidP="00975B44">
      <w:pPr>
        <w:rPr>
          <w:rFonts w:ascii="Verdana" w:hAnsi="Verdana" w:cs="Verdana"/>
          <w:b/>
          <w:color w:val="000000" w:themeColor="text1"/>
        </w:rPr>
      </w:pPr>
    </w:p>
    <w:p w14:paraId="0265AF98" w14:textId="3A688FE9" w:rsidR="005A78C0" w:rsidRPr="00FE5C6E" w:rsidRDefault="005A78C0" w:rsidP="005A78C0">
      <w:pPr>
        <w:keepNext/>
        <w:numPr>
          <w:ilvl w:val="4"/>
          <w:numId w:val="19"/>
        </w:numPr>
        <w:outlineLvl w:val="4"/>
        <w:rPr>
          <w:color w:val="000000" w:themeColor="text1"/>
          <w:sz w:val="24"/>
        </w:rPr>
      </w:pPr>
      <w:r w:rsidRPr="00FE5C6E">
        <w:rPr>
          <w:rFonts w:ascii="Verdana" w:hAnsi="Verdana" w:cs="Verdana"/>
          <w:i/>
          <w:color w:val="000000" w:themeColor="text1"/>
        </w:rPr>
        <w:t xml:space="preserve">                    </w:t>
      </w:r>
      <w:r w:rsidRPr="00FE5C6E">
        <w:rPr>
          <w:rFonts w:ascii="Verdana" w:hAnsi="Verdana" w:cs="Verdana"/>
          <w:i/>
          <w:color w:val="000000" w:themeColor="text1"/>
        </w:rPr>
        <w:tab/>
      </w:r>
      <w:r w:rsidRPr="00FE5C6E">
        <w:rPr>
          <w:rFonts w:ascii="Verdana" w:hAnsi="Verdana" w:cs="Verdana"/>
          <w:i/>
          <w:color w:val="000000" w:themeColor="text1"/>
        </w:rPr>
        <w:tab/>
      </w:r>
      <w:r w:rsidRPr="00FE5C6E">
        <w:rPr>
          <w:rFonts w:ascii="Verdana" w:hAnsi="Verdana" w:cs="Verdana"/>
          <w:i/>
          <w:color w:val="000000" w:themeColor="text1"/>
        </w:rPr>
        <w:tab/>
      </w:r>
      <w:r w:rsidRPr="00FE5C6E">
        <w:rPr>
          <w:rFonts w:ascii="Verdana" w:hAnsi="Verdana" w:cs="Verdana"/>
          <w:i/>
          <w:color w:val="000000" w:themeColor="text1"/>
        </w:rPr>
        <w:tab/>
      </w:r>
      <w:r w:rsidRPr="00FE5C6E">
        <w:rPr>
          <w:rFonts w:ascii="Verdana" w:hAnsi="Verdana" w:cs="Verdana"/>
          <w:i/>
          <w:color w:val="000000" w:themeColor="text1"/>
        </w:rPr>
        <w:tab/>
      </w:r>
      <w:r w:rsidRPr="00FE5C6E">
        <w:rPr>
          <w:rFonts w:ascii="Verdana" w:hAnsi="Verdana" w:cs="Verdana"/>
          <w:i/>
          <w:color w:val="000000" w:themeColor="text1"/>
        </w:rPr>
        <w:tab/>
      </w:r>
      <w:r w:rsidRPr="00FE5C6E">
        <w:rPr>
          <w:rFonts w:ascii="Verdana" w:hAnsi="Verdana" w:cs="Verdana"/>
          <w:i/>
          <w:color w:val="000000" w:themeColor="text1"/>
        </w:rPr>
        <w:tab/>
      </w:r>
      <w:r w:rsidRPr="00FE5C6E">
        <w:rPr>
          <w:rFonts w:ascii="Verdana" w:hAnsi="Verdana" w:cs="Verdana"/>
          <w:b/>
          <w:bCs/>
          <w:i/>
          <w:color w:val="000000" w:themeColor="text1"/>
        </w:rPr>
        <w:t>So</w:t>
      </w:r>
      <w:r w:rsidRPr="00FE5C6E">
        <w:rPr>
          <w:rFonts w:ascii="Verdana" w:hAnsi="Verdana" w:cs="Verdana"/>
          <w:b/>
          <w:bCs/>
          <w:color w:val="000000" w:themeColor="text1"/>
        </w:rPr>
        <w:t>łtys Pawłowic</w:t>
      </w:r>
    </w:p>
    <w:p w14:paraId="120E054E" w14:textId="77777777" w:rsidR="005A78C0" w:rsidRPr="00FE5C6E" w:rsidRDefault="005A78C0" w:rsidP="005A78C0">
      <w:pPr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color w:val="000000" w:themeColor="text1"/>
        </w:rPr>
        <w:tab/>
      </w:r>
      <w:r w:rsidRPr="00FE5C6E">
        <w:rPr>
          <w:rFonts w:ascii="Verdana" w:hAnsi="Verdana" w:cs="Verdana"/>
          <w:b/>
          <w:color w:val="000000" w:themeColor="text1"/>
        </w:rPr>
        <w:t>Grzegorz Cyrulik</w:t>
      </w:r>
    </w:p>
    <w:p w14:paraId="4CCD7DF3" w14:textId="77777777" w:rsidR="005A78C0" w:rsidRPr="00FE5C6E" w:rsidRDefault="005A78C0" w:rsidP="00975B44">
      <w:pPr>
        <w:rPr>
          <w:rFonts w:ascii="Verdana" w:hAnsi="Verdana" w:cs="Verdana"/>
          <w:b/>
          <w:color w:val="000000" w:themeColor="text1"/>
        </w:rPr>
      </w:pPr>
    </w:p>
    <w:p w14:paraId="11DD88DE" w14:textId="77777777" w:rsidR="004C45C1" w:rsidRPr="00FE5C6E" w:rsidRDefault="004C45C1" w:rsidP="00975B44">
      <w:pPr>
        <w:rPr>
          <w:color w:val="000000" w:themeColor="text1"/>
        </w:rPr>
      </w:pPr>
    </w:p>
    <w:p w14:paraId="08A47033" w14:textId="2371E453" w:rsidR="005A78C0" w:rsidRPr="00FE5C6E" w:rsidRDefault="005A78C0" w:rsidP="005A78C0">
      <w:pPr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Dotyczy: zadań zaplanowanych do realizacji w sołectwie w </w:t>
      </w:r>
      <w:r w:rsidR="00B9644D">
        <w:rPr>
          <w:rFonts w:ascii="Verdana" w:hAnsi="Verdana" w:cs="Verdana"/>
          <w:color w:val="000000" w:themeColor="text1"/>
        </w:rPr>
        <w:t>2023</w:t>
      </w:r>
      <w:r w:rsidRPr="00FE5C6E">
        <w:rPr>
          <w:rFonts w:ascii="Verdana" w:hAnsi="Verdana" w:cs="Verdana"/>
          <w:color w:val="000000" w:themeColor="text1"/>
        </w:rPr>
        <w:t xml:space="preserve"> r. </w:t>
      </w:r>
    </w:p>
    <w:p w14:paraId="2771077B" w14:textId="77777777" w:rsidR="005A78C0" w:rsidRPr="00FE5C6E" w:rsidRDefault="005A78C0" w:rsidP="005A78C0">
      <w:pPr>
        <w:jc w:val="both"/>
        <w:rPr>
          <w:rFonts w:ascii="Verdana" w:hAnsi="Verdana" w:cs="Verdana"/>
          <w:color w:val="000000" w:themeColor="text1"/>
        </w:rPr>
      </w:pPr>
    </w:p>
    <w:p w14:paraId="3638C0F1" w14:textId="0D2FAB47" w:rsidR="005A78C0" w:rsidRPr="00FE5C6E" w:rsidRDefault="005A78C0" w:rsidP="006F3BDD">
      <w:pPr>
        <w:ind w:left="426" w:firstLine="282"/>
        <w:jc w:val="both"/>
        <w:rPr>
          <w:rFonts w:ascii="Verdana" w:hAnsi="Verdana" w:cs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W roku </w:t>
      </w:r>
      <w:r w:rsidR="00B9644D">
        <w:rPr>
          <w:rFonts w:ascii="Verdana" w:hAnsi="Verdana" w:cs="Verdana"/>
          <w:color w:val="000000" w:themeColor="text1"/>
        </w:rPr>
        <w:t>2023</w:t>
      </w:r>
      <w:r w:rsidR="003B3738">
        <w:rPr>
          <w:rFonts w:ascii="Verdana" w:hAnsi="Verdana" w:cs="Verdana"/>
          <w:color w:val="000000" w:themeColor="text1"/>
        </w:rPr>
        <w:t xml:space="preserve"> w sołectwie Pawłowice </w:t>
      </w:r>
      <w:r w:rsidRPr="00FE5C6E">
        <w:rPr>
          <w:rFonts w:ascii="Verdana" w:hAnsi="Verdana" w:cs="Verdana"/>
          <w:color w:val="000000" w:themeColor="text1"/>
        </w:rPr>
        <w:t xml:space="preserve">realizowane przez Gminę będą zadania zapewniające zaspokojenie zbiorowych potrzeb mieszkańców, między innymi: </w:t>
      </w:r>
    </w:p>
    <w:p w14:paraId="5E094BB6" w14:textId="77777777" w:rsidR="006F3BDD" w:rsidRPr="00FE5C6E" w:rsidRDefault="006F3BDD" w:rsidP="006F3BDD">
      <w:pPr>
        <w:ind w:left="426" w:firstLine="282"/>
        <w:jc w:val="both"/>
        <w:rPr>
          <w:color w:val="000000" w:themeColor="text1"/>
        </w:rPr>
      </w:pPr>
    </w:p>
    <w:p w14:paraId="3A4EAD6D" w14:textId="0FC82CFB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Infrastruktura:</w:t>
      </w:r>
    </w:p>
    <w:p w14:paraId="0ED475A8" w14:textId="1B33DD41" w:rsidR="000A2117" w:rsidRDefault="000A2117" w:rsidP="00285056">
      <w:pPr>
        <w:pStyle w:val="Akapitzlist10"/>
        <w:numPr>
          <w:ilvl w:val="0"/>
          <w:numId w:val="27"/>
        </w:numPr>
        <w:spacing w:after="0"/>
        <w:ind w:left="426" w:hanging="426"/>
        <w:jc w:val="both"/>
        <w:rPr>
          <w:rFonts w:ascii="Verdana" w:hAnsi="Verdana"/>
        </w:rPr>
      </w:pPr>
      <w:r>
        <w:rPr>
          <w:rFonts w:ascii="Verdana" w:hAnsi="Verdana" w:cs="Verdana"/>
        </w:rPr>
        <w:t xml:space="preserve">Utrzymanie 22,6 km dróg gminnych polegające na koszeniu poboczy, zamiataniu, odśnieżaniu, czyszczeniu rowów przydrożnych i studzienek kanalizacji deszczowej. Wprowadzanie organizacji ruchu drogowego oraz remonty istniejącego oznakowania poziomego i pionowego dróg. </w:t>
      </w:r>
      <w:r w:rsidR="003B1DEB">
        <w:rPr>
          <w:rFonts w:ascii="Verdana" w:hAnsi="Verdana" w:cs="Verdana"/>
        </w:rPr>
        <w:t>Dbałość o czystość przyst</w:t>
      </w:r>
      <w:r w:rsidR="003B1DEB">
        <w:rPr>
          <w:rFonts w:ascii="Verdana" w:hAnsi="Verdana" w:cs="Verdana"/>
        </w:rPr>
        <w:t>anków autobusowych, utrzymanie 13</w:t>
      </w:r>
      <w:r w:rsidR="003B1DEB">
        <w:rPr>
          <w:rFonts w:ascii="Verdana" w:hAnsi="Verdana" w:cs="Verdana"/>
        </w:rPr>
        <w:t xml:space="preserve"> wiat oraz </w:t>
      </w:r>
      <w:r w:rsidR="00CE7239">
        <w:rPr>
          <w:rFonts w:ascii="Verdana" w:hAnsi="Verdana" w:cs="Verdana"/>
        </w:rPr>
        <w:t>72 kosze</w:t>
      </w:r>
      <w:r w:rsidR="003B1DEB">
        <w:rPr>
          <w:rFonts w:ascii="Verdana" w:hAnsi="Verdana" w:cs="Verdana"/>
        </w:rPr>
        <w:t xml:space="preserve"> na śmieci.</w:t>
      </w:r>
      <w:r w:rsidR="00D3062B">
        <w:rPr>
          <w:rFonts w:ascii="Verdana" w:hAnsi="Verdana" w:cs="Verdana"/>
        </w:rPr>
        <w:t xml:space="preserve"> U</w:t>
      </w:r>
      <w:r w:rsidR="00322B02">
        <w:rPr>
          <w:rFonts w:ascii="Verdana" w:hAnsi="Verdana" w:cs="Verdana"/>
        </w:rPr>
        <w:t>trzymanie cmentarza komunalnego,</w:t>
      </w:r>
    </w:p>
    <w:p w14:paraId="380E5AEF" w14:textId="0F0D8F8A" w:rsidR="005A78C0" w:rsidRDefault="005A78C0" w:rsidP="00285056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Remonty cząstkowe dróg o nawierzchni bitumicznej i kamiennej. R</w:t>
      </w:r>
      <w:bookmarkStart w:id="0" w:name="_GoBack"/>
      <w:bookmarkEnd w:id="0"/>
      <w:r w:rsidRPr="00FE5C6E">
        <w:rPr>
          <w:rFonts w:ascii="Verdana" w:hAnsi="Verdana" w:cs="Verdana"/>
          <w:color w:val="000000" w:themeColor="text1"/>
        </w:rPr>
        <w:t>ealizacja naprawy nawierzchni dróg poprzez wykonanie wielkopowierzchniowych nakładek. Typowanie dróg do naprawy odbędzie się po wiosennym objeździe dróg</w:t>
      </w:r>
      <w:r w:rsidR="006F3BDD" w:rsidRPr="00FE5C6E">
        <w:rPr>
          <w:rFonts w:ascii="Verdana" w:hAnsi="Verdana" w:cs="Verdana"/>
          <w:color w:val="000000" w:themeColor="text1"/>
        </w:rPr>
        <w:t>,</w:t>
      </w:r>
      <w:r w:rsidRPr="00FE5C6E">
        <w:rPr>
          <w:rFonts w:ascii="Verdana" w:hAnsi="Verdana"/>
          <w:color w:val="000000" w:themeColor="text1"/>
        </w:rPr>
        <w:t xml:space="preserve"> </w:t>
      </w:r>
    </w:p>
    <w:p w14:paraId="77FD2A47" w14:textId="687B804A" w:rsidR="00353DF1" w:rsidRDefault="00353DF1" w:rsidP="00285056">
      <w:pPr>
        <w:pStyle w:val="Akapitzlist10"/>
        <w:numPr>
          <w:ilvl w:val="0"/>
          <w:numId w:val="6"/>
        </w:numPr>
        <w:ind w:left="426" w:hanging="426"/>
        <w:rPr>
          <w:rFonts w:ascii="Verdana" w:hAnsi="Verdana"/>
          <w:color w:val="000000" w:themeColor="text1"/>
        </w:rPr>
      </w:pPr>
      <w:r w:rsidRPr="00353DF1">
        <w:rPr>
          <w:rFonts w:ascii="Verdana" w:hAnsi="Verdana"/>
          <w:color w:val="000000" w:themeColor="text1"/>
        </w:rPr>
        <w:t>Uzupełnienie lokalnej i regionalnej infrastruktury kolejowej</w:t>
      </w:r>
      <w:r>
        <w:rPr>
          <w:rFonts w:ascii="Verdana" w:hAnsi="Verdana"/>
          <w:color w:val="000000" w:themeColor="text1"/>
        </w:rPr>
        <w:t>,</w:t>
      </w:r>
    </w:p>
    <w:p w14:paraId="73515F42" w14:textId="52402779" w:rsidR="005A78C0" w:rsidRPr="000607E6" w:rsidRDefault="00D3062B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Projekt przebudowy</w:t>
      </w:r>
      <w:r w:rsidR="005A78C0" w:rsidRPr="000607E6">
        <w:rPr>
          <w:rFonts w:ascii="Verdana" w:hAnsi="Verdana"/>
        </w:rPr>
        <w:t xml:space="preserve"> ul. Pieczarkowej oraz budowa drogi gminnej równoległej do ul. Polnej w Pawłowicach</w:t>
      </w:r>
      <w:r w:rsidR="006F3BDD" w:rsidRPr="000607E6">
        <w:rPr>
          <w:rFonts w:ascii="Verdana" w:hAnsi="Verdana"/>
        </w:rPr>
        <w:t>,</w:t>
      </w:r>
    </w:p>
    <w:p w14:paraId="13C06A07" w14:textId="6D1F22CC" w:rsidR="005A78C0" w:rsidRPr="000607E6" w:rsidRDefault="00D3062B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Projekt budowy</w:t>
      </w:r>
      <w:r w:rsidR="005A78C0" w:rsidRPr="000607E6">
        <w:rPr>
          <w:rFonts w:ascii="Verdana" w:hAnsi="Verdana"/>
        </w:rPr>
        <w:t xml:space="preserve"> drogi gospodarczej przy DK81 pomiędzy ul. Myśliwską i Strumieńską wraz z przejściem przez DK81</w:t>
      </w:r>
      <w:r w:rsidR="006F3BDD" w:rsidRPr="000607E6">
        <w:rPr>
          <w:rFonts w:ascii="Verdana" w:hAnsi="Verdana"/>
        </w:rPr>
        <w:t>,</w:t>
      </w:r>
    </w:p>
    <w:p w14:paraId="57B05C8B" w14:textId="106856D3" w:rsidR="005A78C0" w:rsidRPr="000607E6" w:rsidRDefault="005A78C0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 w:rsidRPr="000607E6">
        <w:rPr>
          <w:rFonts w:ascii="Verdana" w:hAnsi="Verdana"/>
        </w:rPr>
        <w:t>Poprawa bezpieczeństwa powodziowego poprzez przebudowę systemu odwodnienia Centrum Pawłowic</w:t>
      </w:r>
      <w:r w:rsidR="00D3062B">
        <w:rPr>
          <w:rFonts w:ascii="Verdana" w:hAnsi="Verdana"/>
        </w:rPr>
        <w:t xml:space="preserve"> – roboty budowlane, </w:t>
      </w:r>
    </w:p>
    <w:p w14:paraId="07566BEC" w14:textId="2E6C7953" w:rsidR="00474162" w:rsidRPr="000607E6" w:rsidRDefault="00474162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 w:rsidRPr="000607E6">
        <w:rPr>
          <w:rFonts w:ascii="Verdana" w:hAnsi="Verdana" w:cs="Arial"/>
        </w:rPr>
        <w:t xml:space="preserve">Budowa chodnika przy drodze powiatowej ul. Wyzwolenia </w:t>
      </w:r>
      <w:r w:rsidR="00285056">
        <w:rPr>
          <w:rFonts w:ascii="Verdana" w:hAnsi="Verdana" w:cs="Arial"/>
        </w:rPr>
        <w:t xml:space="preserve">                                      </w:t>
      </w:r>
      <w:r w:rsidRPr="000607E6">
        <w:rPr>
          <w:rFonts w:ascii="Verdana" w:hAnsi="Verdana" w:cs="Arial"/>
        </w:rPr>
        <w:t>w</w:t>
      </w:r>
      <w:r w:rsidR="00285056">
        <w:rPr>
          <w:rFonts w:ascii="Verdana" w:hAnsi="Verdana"/>
        </w:rPr>
        <w:t xml:space="preserve"> </w:t>
      </w:r>
      <w:r w:rsidRPr="000607E6">
        <w:rPr>
          <w:rFonts w:ascii="Verdana" w:hAnsi="Verdana" w:cs="Arial"/>
        </w:rPr>
        <w:t>Pawłowicach od skrzyżowania z ul. Zapłocie do skrzyżowania z ul.</w:t>
      </w:r>
      <w:r w:rsidRPr="000607E6">
        <w:rPr>
          <w:rFonts w:ascii="Verdana" w:hAnsi="Verdana"/>
        </w:rPr>
        <w:br/>
      </w:r>
      <w:r w:rsidR="00D3062B">
        <w:rPr>
          <w:rFonts w:ascii="Verdana" w:hAnsi="Verdana" w:cs="Arial"/>
        </w:rPr>
        <w:t>Szybową – roboty budowlane,</w:t>
      </w:r>
    </w:p>
    <w:p w14:paraId="560DF129" w14:textId="3D8CEB3A" w:rsidR="00474162" w:rsidRPr="000607E6" w:rsidRDefault="00D3062B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>
        <w:rPr>
          <w:rFonts w:ascii="Verdana" w:hAnsi="Verdana" w:cs="Arial"/>
        </w:rPr>
        <w:t>Projekt budowy drogi z infrastrukturą</w:t>
      </w:r>
      <w:r w:rsidR="00474162" w:rsidRPr="000607E6">
        <w:rPr>
          <w:rFonts w:ascii="Verdana" w:hAnsi="Verdana" w:cs="Arial"/>
        </w:rPr>
        <w:t xml:space="preserve"> towarzyszącą pomiędzy DW933 ul.</w:t>
      </w:r>
      <w:r w:rsidR="00474162" w:rsidRPr="000607E6">
        <w:rPr>
          <w:rFonts w:ascii="Verdana" w:hAnsi="Verdana"/>
        </w:rPr>
        <w:br/>
      </w:r>
      <w:r>
        <w:rPr>
          <w:rFonts w:ascii="Verdana" w:hAnsi="Verdana" w:cs="Arial"/>
        </w:rPr>
        <w:t>Pszczyńską i ul. Z</w:t>
      </w:r>
      <w:r w:rsidR="00474162" w:rsidRPr="000607E6">
        <w:rPr>
          <w:rFonts w:ascii="Verdana" w:hAnsi="Verdana" w:cs="Arial"/>
        </w:rPr>
        <w:t>apłocie w Pawłowicach</w:t>
      </w:r>
      <w:r w:rsidR="004016A6" w:rsidRPr="000607E6">
        <w:rPr>
          <w:rFonts w:ascii="Verdana" w:hAnsi="Verdana" w:cs="Arial"/>
        </w:rPr>
        <w:t>,</w:t>
      </w:r>
      <w:r w:rsidR="00474162" w:rsidRPr="000607E6">
        <w:rPr>
          <w:rFonts w:ascii="Verdana" w:hAnsi="Verdana" w:cs="Arial"/>
        </w:rPr>
        <w:t xml:space="preserve"> </w:t>
      </w:r>
    </w:p>
    <w:p w14:paraId="07C6C02E" w14:textId="7768936C" w:rsidR="004016A6" w:rsidRPr="000607E6" w:rsidRDefault="00D3062B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>
        <w:rPr>
          <w:rFonts w:ascii="Verdana" w:hAnsi="Verdana" w:cs="Arial"/>
        </w:rPr>
        <w:t>Projekt przebudowy</w:t>
      </w:r>
      <w:r w:rsidR="004016A6" w:rsidRPr="000607E6">
        <w:rPr>
          <w:rFonts w:ascii="Verdana" w:hAnsi="Verdana" w:cs="Arial"/>
        </w:rPr>
        <w:t xml:space="preserve"> odcinka ul. Mickiewicza wraz z budową drogi obsługującej</w:t>
      </w:r>
      <w:r w:rsidR="004016A6" w:rsidRPr="000607E6">
        <w:rPr>
          <w:rFonts w:ascii="Verdana" w:hAnsi="Verdana"/>
        </w:rPr>
        <w:br/>
      </w:r>
      <w:r w:rsidR="004016A6" w:rsidRPr="000607E6">
        <w:rPr>
          <w:rFonts w:ascii="Verdana" w:hAnsi="Verdana" w:cs="Arial"/>
        </w:rPr>
        <w:t>tereny inwestycyjne w Pawłowicach,</w:t>
      </w:r>
    </w:p>
    <w:p w14:paraId="504FA0E0" w14:textId="37F1685F" w:rsidR="004016A6" w:rsidRPr="00D3062B" w:rsidRDefault="004016A6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 w:rsidRPr="000607E6">
        <w:rPr>
          <w:rFonts w:ascii="Verdana" w:hAnsi="Verdana" w:cs="Arial"/>
        </w:rPr>
        <w:t>Przebudowa dróg powiatowych u</w:t>
      </w:r>
      <w:r w:rsidR="00D3062B">
        <w:rPr>
          <w:rFonts w:ascii="Verdana" w:hAnsi="Verdana" w:cs="Arial"/>
        </w:rPr>
        <w:t>l</w:t>
      </w:r>
      <w:r w:rsidRPr="000607E6">
        <w:rPr>
          <w:rFonts w:ascii="Verdana" w:hAnsi="Verdana" w:cs="Arial"/>
        </w:rPr>
        <w:t>. Zjednoczenia nr 4101S, 4105S oraz</w:t>
      </w:r>
      <w:r w:rsidRPr="000607E6">
        <w:rPr>
          <w:rFonts w:ascii="Verdana" w:hAnsi="Verdana"/>
        </w:rPr>
        <w:br/>
      </w:r>
      <w:r w:rsidRPr="000607E6">
        <w:rPr>
          <w:rFonts w:ascii="Verdana" w:hAnsi="Verdana" w:cs="Arial"/>
        </w:rPr>
        <w:t>4106S tj. ul. Zjednoczenia i ul. Pszczyńska</w:t>
      </w:r>
      <w:r w:rsidR="00D3062B">
        <w:rPr>
          <w:rFonts w:ascii="Verdana" w:hAnsi="Verdana" w:cs="Arial"/>
        </w:rPr>
        <w:t xml:space="preserve"> – zadanie dofinansowane z budżetu gminy do prac projekto</w:t>
      </w:r>
      <w:r w:rsidR="00322B02">
        <w:rPr>
          <w:rFonts w:ascii="Verdana" w:hAnsi="Verdana" w:cs="Arial"/>
        </w:rPr>
        <w:t>wych realizowanych przez Powiat,</w:t>
      </w:r>
      <w:r w:rsidR="00D3062B">
        <w:rPr>
          <w:rFonts w:ascii="Verdana" w:hAnsi="Verdana" w:cs="Arial"/>
        </w:rPr>
        <w:t xml:space="preserve"> </w:t>
      </w:r>
    </w:p>
    <w:p w14:paraId="0FF528F5" w14:textId="4FB93793" w:rsidR="00D3062B" w:rsidRPr="000607E6" w:rsidRDefault="00D3062B" w:rsidP="006F3BDD">
      <w:pPr>
        <w:pStyle w:val="Akapitzlist10"/>
        <w:numPr>
          <w:ilvl w:val="0"/>
          <w:numId w:val="6"/>
        </w:numPr>
        <w:spacing w:after="0"/>
        <w:ind w:left="426" w:hanging="426"/>
        <w:jc w:val="both"/>
        <w:rPr>
          <w:rFonts w:ascii="Verdana" w:hAnsi="Verdana"/>
        </w:rPr>
      </w:pPr>
      <w:r>
        <w:rPr>
          <w:rFonts w:ascii="Verdana" w:hAnsi="Verdana" w:cs="Arial"/>
        </w:rPr>
        <w:t xml:space="preserve">Pozyskiwanie nieruchomości na budowę ulicy 3 maja. </w:t>
      </w:r>
    </w:p>
    <w:p w14:paraId="75D85579" w14:textId="77777777" w:rsidR="005A78C0" w:rsidRPr="00FE5C6E" w:rsidRDefault="005A78C0" w:rsidP="006F3BDD">
      <w:pPr>
        <w:pStyle w:val="Akapitzlist10"/>
        <w:spacing w:after="0"/>
        <w:ind w:left="0"/>
        <w:jc w:val="both"/>
        <w:rPr>
          <w:rFonts w:ascii="Verdana" w:hAnsi="Verdana"/>
          <w:color w:val="000000" w:themeColor="text1"/>
        </w:rPr>
      </w:pPr>
    </w:p>
    <w:p w14:paraId="355429AB" w14:textId="20D38434" w:rsidR="000607E6" w:rsidRPr="000607E6" w:rsidRDefault="005A78C0" w:rsidP="000607E6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Woda i kanalizacja sanitarna:</w:t>
      </w:r>
    </w:p>
    <w:p w14:paraId="78CF67F3" w14:textId="1277334F" w:rsidR="000607E6" w:rsidRPr="003B3738" w:rsidRDefault="000607E6" w:rsidP="003B3738">
      <w:pPr>
        <w:pStyle w:val="Akapitzlist10"/>
        <w:numPr>
          <w:ilvl w:val="0"/>
          <w:numId w:val="29"/>
        </w:numPr>
        <w:ind w:left="426" w:hanging="426"/>
        <w:jc w:val="both"/>
        <w:rPr>
          <w:rFonts w:ascii="Verdana" w:hAnsi="Verdana"/>
          <w:iCs/>
          <w:color w:val="000000" w:themeColor="text1"/>
        </w:rPr>
      </w:pPr>
      <w:r w:rsidRPr="000607E6">
        <w:rPr>
          <w:rFonts w:ascii="Verdana" w:hAnsi="Verdana"/>
          <w:iCs/>
          <w:color w:val="000000" w:themeColor="text1"/>
        </w:rPr>
        <w:t xml:space="preserve">Zadanie inwestycyjne w zakresie programu „Nowy Ład” – wymiana hydrantów </w:t>
      </w:r>
      <w:r w:rsidR="00285056">
        <w:rPr>
          <w:rFonts w:ascii="Verdana" w:hAnsi="Verdana"/>
          <w:iCs/>
          <w:color w:val="000000" w:themeColor="text1"/>
        </w:rPr>
        <w:t xml:space="preserve">        </w:t>
      </w:r>
      <w:r w:rsidRPr="003B3738">
        <w:rPr>
          <w:rFonts w:ascii="Verdana" w:hAnsi="Verdana"/>
          <w:iCs/>
          <w:color w:val="000000" w:themeColor="text1"/>
        </w:rPr>
        <w:t>w ramach zadania „Poprawa bezpieczeństwa przeciwpożarowego na terenie Gminy Pawłowice”</w:t>
      </w:r>
      <w:r w:rsidR="003B3738">
        <w:rPr>
          <w:rFonts w:ascii="Verdana" w:hAnsi="Verdana"/>
          <w:iCs/>
          <w:color w:val="000000" w:themeColor="text1"/>
        </w:rPr>
        <w:t>,</w:t>
      </w:r>
    </w:p>
    <w:p w14:paraId="47D3C585" w14:textId="5CB72BB3" w:rsidR="000607E6" w:rsidRPr="000607E6" w:rsidRDefault="000607E6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 w:rsidRPr="000607E6">
        <w:rPr>
          <w:rFonts w:ascii="Verdana" w:hAnsi="Verdana"/>
          <w:iCs/>
          <w:color w:val="000000" w:themeColor="text1"/>
        </w:rPr>
        <w:t>b)</w:t>
      </w:r>
      <w:r w:rsidRPr="000607E6">
        <w:rPr>
          <w:rFonts w:ascii="Verdana" w:hAnsi="Verdana"/>
          <w:iCs/>
          <w:color w:val="000000" w:themeColor="text1"/>
        </w:rPr>
        <w:tab/>
        <w:t>Zadanie inwestycyjne w zakresie programu „Nowy Ład” – budowa sieci wodociągowej przy ul. Zjednoczenia w Pawłowicach – etap II w ramach zadania „Poprawa bezpieczeństwa przeciwpożarowego na terenie Gminy Pawłowice”</w:t>
      </w:r>
      <w:r w:rsidR="003B3738">
        <w:rPr>
          <w:rFonts w:ascii="Verdana" w:hAnsi="Verdana"/>
          <w:iCs/>
          <w:color w:val="000000" w:themeColor="text1"/>
        </w:rPr>
        <w:t>,</w:t>
      </w:r>
    </w:p>
    <w:p w14:paraId="224D5D0E" w14:textId="7A146CAF" w:rsidR="000607E6" w:rsidRPr="000607E6" w:rsidRDefault="000607E6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 w:rsidRPr="000607E6">
        <w:rPr>
          <w:rFonts w:ascii="Verdana" w:hAnsi="Verdana"/>
          <w:iCs/>
          <w:color w:val="000000" w:themeColor="text1"/>
        </w:rPr>
        <w:t>c)</w:t>
      </w:r>
      <w:r w:rsidRPr="000607E6">
        <w:rPr>
          <w:rFonts w:ascii="Verdana" w:hAnsi="Verdana"/>
          <w:iCs/>
          <w:color w:val="000000" w:themeColor="text1"/>
        </w:rPr>
        <w:tab/>
        <w:t>Przebudowa systemu sieci wodociągowej p.po</w:t>
      </w:r>
      <w:r w:rsidR="003B3738">
        <w:rPr>
          <w:rFonts w:ascii="Verdana" w:hAnsi="Verdana"/>
          <w:iCs/>
          <w:color w:val="000000" w:themeColor="text1"/>
        </w:rPr>
        <w:t>ż. na terenie Gminy Pawłowice -</w:t>
      </w:r>
      <w:r w:rsidRPr="000607E6">
        <w:rPr>
          <w:rFonts w:ascii="Verdana" w:hAnsi="Verdana"/>
          <w:iCs/>
          <w:color w:val="000000" w:themeColor="text1"/>
        </w:rPr>
        <w:t>poprawa bezpieczeństwa przeciwpożarowego (</w:t>
      </w:r>
      <w:proofErr w:type="spellStart"/>
      <w:r w:rsidRPr="000607E6">
        <w:rPr>
          <w:rFonts w:ascii="Verdana" w:hAnsi="Verdana"/>
          <w:iCs/>
          <w:color w:val="000000" w:themeColor="text1"/>
        </w:rPr>
        <w:t>ul.Nowa</w:t>
      </w:r>
      <w:proofErr w:type="spellEnd"/>
      <w:r w:rsidRPr="000607E6">
        <w:rPr>
          <w:rFonts w:ascii="Verdana" w:hAnsi="Verdana"/>
          <w:iCs/>
          <w:color w:val="000000" w:themeColor="text1"/>
        </w:rPr>
        <w:t>/Poprzeczna</w:t>
      </w:r>
      <w:r w:rsidR="003B3738">
        <w:rPr>
          <w:rFonts w:ascii="Verdana" w:hAnsi="Verdana"/>
          <w:iCs/>
          <w:color w:val="000000" w:themeColor="text1"/>
        </w:rPr>
        <w:t xml:space="preserve">, </w:t>
      </w:r>
      <w:proofErr w:type="spellStart"/>
      <w:r w:rsidRPr="000607E6">
        <w:rPr>
          <w:rFonts w:ascii="Verdana" w:hAnsi="Verdana"/>
          <w:iCs/>
          <w:color w:val="000000" w:themeColor="text1"/>
        </w:rPr>
        <w:t>ul.Wyzwolenia</w:t>
      </w:r>
      <w:proofErr w:type="spellEnd"/>
      <w:r w:rsidRPr="000607E6">
        <w:rPr>
          <w:rFonts w:ascii="Verdana" w:hAnsi="Verdana"/>
          <w:iCs/>
          <w:color w:val="000000" w:themeColor="text1"/>
        </w:rPr>
        <w:t>/Zapłocie)</w:t>
      </w:r>
      <w:r w:rsidR="003B3738">
        <w:rPr>
          <w:rFonts w:ascii="Verdana" w:hAnsi="Verdana"/>
          <w:iCs/>
          <w:color w:val="000000" w:themeColor="text1"/>
        </w:rPr>
        <w:t>,</w:t>
      </w:r>
    </w:p>
    <w:p w14:paraId="0CF79E7B" w14:textId="7C9A5CAC" w:rsidR="000607E6" w:rsidRPr="000607E6" w:rsidRDefault="000607E6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 w:rsidRPr="000607E6">
        <w:rPr>
          <w:rFonts w:ascii="Verdana" w:hAnsi="Verdana"/>
          <w:iCs/>
          <w:color w:val="000000" w:themeColor="text1"/>
        </w:rPr>
        <w:t>d)</w:t>
      </w:r>
      <w:r w:rsidRPr="000607E6">
        <w:rPr>
          <w:rFonts w:ascii="Verdana" w:hAnsi="Verdana"/>
          <w:iCs/>
          <w:color w:val="000000" w:themeColor="text1"/>
        </w:rPr>
        <w:tab/>
        <w:t>Budowa kanalizacji sanitarnej ul. Wyzwolenia Pawłowice Przegląd i konserwacja hydrantów</w:t>
      </w:r>
      <w:r w:rsidR="003B3738">
        <w:rPr>
          <w:rFonts w:ascii="Verdana" w:hAnsi="Verdana"/>
          <w:iCs/>
          <w:color w:val="000000" w:themeColor="text1"/>
        </w:rPr>
        <w:t>,</w:t>
      </w:r>
    </w:p>
    <w:p w14:paraId="12879799" w14:textId="48E2304A" w:rsidR="000607E6" w:rsidRPr="000607E6" w:rsidRDefault="00D3062B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>
        <w:rPr>
          <w:rFonts w:ascii="Verdana" w:hAnsi="Verdana"/>
          <w:iCs/>
          <w:color w:val="000000" w:themeColor="text1"/>
        </w:rPr>
        <w:t>e)</w:t>
      </w:r>
      <w:r>
        <w:rPr>
          <w:rFonts w:ascii="Verdana" w:hAnsi="Verdana"/>
          <w:iCs/>
          <w:color w:val="000000" w:themeColor="text1"/>
        </w:rPr>
        <w:tab/>
        <w:t>W</w:t>
      </w:r>
      <w:r w:rsidR="000607E6" w:rsidRPr="000607E6">
        <w:rPr>
          <w:rFonts w:ascii="Verdana" w:hAnsi="Verdana"/>
          <w:iCs/>
          <w:color w:val="000000" w:themeColor="text1"/>
        </w:rPr>
        <w:t>ymiana starych stalowych przyłączy wody do nieruchomości zakwalifikowanych jako pilne do wymiany</w:t>
      </w:r>
      <w:r w:rsidR="003B3738">
        <w:rPr>
          <w:rFonts w:ascii="Verdana" w:hAnsi="Verdana"/>
          <w:iCs/>
          <w:color w:val="000000" w:themeColor="text1"/>
        </w:rPr>
        <w:t>,</w:t>
      </w:r>
    </w:p>
    <w:p w14:paraId="76CF83EC" w14:textId="28635FD3" w:rsidR="000607E6" w:rsidRPr="000607E6" w:rsidRDefault="00D3062B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>
        <w:rPr>
          <w:rFonts w:ascii="Verdana" w:hAnsi="Verdana"/>
          <w:iCs/>
          <w:color w:val="000000" w:themeColor="text1"/>
        </w:rPr>
        <w:t>f)</w:t>
      </w:r>
      <w:r>
        <w:rPr>
          <w:rFonts w:ascii="Verdana" w:hAnsi="Verdana"/>
          <w:iCs/>
          <w:color w:val="000000" w:themeColor="text1"/>
        </w:rPr>
        <w:tab/>
        <w:t>W</w:t>
      </w:r>
      <w:r w:rsidR="000607E6" w:rsidRPr="000607E6">
        <w:rPr>
          <w:rFonts w:ascii="Verdana" w:hAnsi="Verdana"/>
          <w:iCs/>
          <w:color w:val="000000" w:themeColor="text1"/>
        </w:rPr>
        <w:t>ymiana uszkodzonych zasuw liniowych</w:t>
      </w:r>
      <w:r w:rsidR="003B3738">
        <w:rPr>
          <w:rFonts w:ascii="Verdana" w:hAnsi="Verdana"/>
          <w:iCs/>
          <w:color w:val="000000" w:themeColor="text1"/>
        </w:rPr>
        <w:t>,</w:t>
      </w:r>
    </w:p>
    <w:p w14:paraId="1204EF8C" w14:textId="03AC10C9" w:rsidR="000607E6" w:rsidRPr="000607E6" w:rsidRDefault="00D3062B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>
        <w:rPr>
          <w:rFonts w:ascii="Verdana" w:hAnsi="Verdana"/>
          <w:iCs/>
          <w:color w:val="000000" w:themeColor="text1"/>
        </w:rPr>
        <w:t>g)</w:t>
      </w:r>
      <w:r>
        <w:rPr>
          <w:rFonts w:ascii="Verdana" w:hAnsi="Verdana"/>
          <w:iCs/>
          <w:color w:val="000000" w:themeColor="text1"/>
        </w:rPr>
        <w:tab/>
        <w:t>W</w:t>
      </w:r>
      <w:r w:rsidR="000607E6" w:rsidRPr="000607E6">
        <w:rPr>
          <w:rFonts w:ascii="Verdana" w:hAnsi="Verdana"/>
          <w:iCs/>
          <w:color w:val="000000" w:themeColor="text1"/>
        </w:rPr>
        <w:t>ymiana wodomierzy,</w:t>
      </w:r>
    </w:p>
    <w:p w14:paraId="6266763E" w14:textId="2FB8C2AF" w:rsidR="000607E6" w:rsidRPr="000607E6" w:rsidRDefault="00D3062B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>
        <w:rPr>
          <w:rFonts w:ascii="Verdana" w:hAnsi="Verdana"/>
          <w:iCs/>
          <w:color w:val="000000" w:themeColor="text1"/>
        </w:rPr>
        <w:t>h)</w:t>
      </w:r>
      <w:r>
        <w:rPr>
          <w:rFonts w:ascii="Verdana" w:hAnsi="Verdana"/>
          <w:iCs/>
          <w:color w:val="000000" w:themeColor="text1"/>
        </w:rPr>
        <w:tab/>
        <w:t>B</w:t>
      </w:r>
      <w:r w:rsidR="000607E6" w:rsidRPr="000607E6">
        <w:rPr>
          <w:rFonts w:ascii="Verdana" w:hAnsi="Verdana"/>
          <w:iCs/>
          <w:color w:val="000000" w:themeColor="text1"/>
        </w:rPr>
        <w:t>udowy przyłączy wodociągowych realizowane przez Wodociągi Pawłowice,</w:t>
      </w:r>
    </w:p>
    <w:p w14:paraId="0FD3250F" w14:textId="6CB70B83" w:rsidR="000607E6" w:rsidRPr="000607E6" w:rsidRDefault="00D3062B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>
        <w:rPr>
          <w:rFonts w:ascii="Verdana" w:hAnsi="Verdana"/>
          <w:iCs/>
          <w:color w:val="000000" w:themeColor="text1"/>
        </w:rPr>
        <w:lastRenderedPageBreak/>
        <w:t>i)</w:t>
      </w:r>
      <w:r>
        <w:rPr>
          <w:rFonts w:ascii="Verdana" w:hAnsi="Verdana"/>
          <w:iCs/>
          <w:color w:val="000000" w:themeColor="text1"/>
        </w:rPr>
        <w:tab/>
        <w:t>B</w:t>
      </w:r>
      <w:r w:rsidR="000607E6" w:rsidRPr="000607E6">
        <w:rPr>
          <w:rFonts w:ascii="Verdana" w:hAnsi="Verdana"/>
          <w:iCs/>
          <w:color w:val="000000" w:themeColor="text1"/>
        </w:rPr>
        <w:t>udowy przyłączy kanalizacyjnych realizowane przez Wodociągi Pawłowice,</w:t>
      </w:r>
    </w:p>
    <w:p w14:paraId="32415F95" w14:textId="65A10430" w:rsidR="000607E6" w:rsidRPr="000607E6" w:rsidRDefault="00D3062B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>
        <w:rPr>
          <w:rFonts w:ascii="Verdana" w:hAnsi="Verdana"/>
          <w:iCs/>
          <w:color w:val="000000" w:themeColor="text1"/>
        </w:rPr>
        <w:t>j)</w:t>
      </w:r>
      <w:r>
        <w:rPr>
          <w:rFonts w:ascii="Verdana" w:hAnsi="Verdana"/>
          <w:iCs/>
          <w:color w:val="000000" w:themeColor="text1"/>
        </w:rPr>
        <w:tab/>
        <w:t>P</w:t>
      </w:r>
      <w:r w:rsidR="000607E6" w:rsidRPr="000607E6">
        <w:rPr>
          <w:rFonts w:ascii="Verdana" w:hAnsi="Verdana"/>
          <w:iCs/>
          <w:color w:val="000000" w:themeColor="text1"/>
        </w:rPr>
        <w:t>rzegląd, czyszczenie oraz konserwacja reduktorów ciśnienia w komorach wodomierzowych,</w:t>
      </w:r>
    </w:p>
    <w:p w14:paraId="10FC9446" w14:textId="6C90BF0D" w:rsidR="000607E6" w:rsidRPr="000607E6" w:rsidRDefault="00D3062B" w:rsidP="000607E6">
      <w:pPr>
        <w:pStyle w:val="Akapitzlist10"/>
        <w:ind w:left="426" w:hanging="426"/>
        <w:jc w:val="both"/>
        <w:rPr>
          <w:rFonts w:ascii="Verdana" w:hAnsi="Verdana"/>
          <w:iCs/>
          <w:color w:val="000000" w:themeColor="text1"/>
        </w:rPr>
      </w:pPr>
      <w:r>
        <w:rPr>
          <w:rFonts w:ascii="Verdana" w:hAnsi="Verdana"/>
          <w:iCs/>
          <w:color w:val="000000" w:themeColor="text1"/>
        </w:rPr>
        <w:t>k)</w:t>
      </w:r>
      <w:r>
        <w:rPr>
          <w:rFonts w:ascii="Verdana" w:hAnsi="Verdana"/>
          <w:iCs/>
          <w:color w:val="000000" w:themeColor="text1"/>
        </w:rPr>
        <w:tab/>
        <w:t>N</w:t>
      </w:r>
      <w:r w:rsidR="000607E6" w:rsidRPr="000607E6">
        <w:rPr>
          <w:rFonts w:ascii="Verdana" w:hAnsi="Verdana"/>
          <w:iCs/>
          <w:color w:val="000000" w:themeColor="text1"/>
        </w:rPr>
        <w:t>abycie urządzeń wodociągowych i kanalizacyjnych,</w:t>
      </w:r>
    </w:p>
    <w:p w14:paraId="5D7B084D" w14:textId="178AC406" w:rsidR="005A78C0" w:rsidRDefault="000607E6" w:rsidP="000607E6">
      <w:pPr>
        <w:pStyle w:val="Akapitzlist10"/>
        <w:spacing w:after="0"/>
        <w:ind w:left="426" w:hanging="426"/>
        <w:jc w:val="both"/>
        <w:rPr>
          <w:rFonts w:ascii="Verdana" w:hAnsi="Verdana"/>
          <w:iCs/>
          <w:color w:val="000000" w:themeColor="text1"/>
        </w:rPr>
      </w:pPr>
      <w:r w:rsidRPr="000607E6">
        <w:rPr>
          <w:rFonts w:ascii="Verdana" w:hAnsi="Verdana"/>
          <w:iCs/>
          <w:color w:val="000000" w:themeColor="text1"/>
        </w:rPr>
        <w:t>l</w:t>
      </w:r>
      <w:r w:rsidR="00D3062B">
        <w:rPr>
          <w:rFonts w:ascii="Verdana" w:hAnsi="Verdana"/>
          <w:iCs/>
          <w:color w:val="000000" w:themeColor="text1"/>
        </w:rPr>
        <w:t>)</w:t>
      </w:r>
      <w:r w:rsidR="00D3062B">
        <w:rPr>
          <w:rFonts w:ascii="Verdana" w:hAnsi="Verdana"/>
          <w:iCs/>
          <w:color w:val="000000" w:themeColor="text1"/>
        </w:rPr>
        <w:tab/>
        <w:t>R</w:t>
      </w:r>
      <w:r>
        <w:rPr>
          <w:rFonts w:ascii="Verdana" w:hAnsi="Verdana"/>
          <w:iCs/>
          <w:color w:val="000000" w:themeColor="text1"/>
        </w:rPr>
        <w:t xml:space="preserve">emonty na sieci wodociągowej. </w:t>
      </w:r>
    </w:p>
    <w:p w14:paraId="65B11F47" w14:textId="77777777" w:rsidR="000607E6" w:rsidRPr="000607E6" w:rsidRDefault="000607E6" w:rsidP="000607E6">
      <w:pPr>
        <w:pStyle w:val="Akapitzlist10"/>
        <w:spacing w:after="0"/>
        <w:ind w:left="426" w:hanging="426"/>
        <w:jc w:val="both"/>
        <w:rPr>
          <w:rFonts w:ascii="Verdana" w:hAnsi="Verdana"/>
          <w:iCs/>
          <w:color w:val="000000" w:themeColor="text1"/>
        </w:rPr>
      </w:pPr>
    </w:p>
    <w:p w14:paraId="53FA5986" w14:textId="77777777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iCs/>
          <w:color w:val="000000" w:themeColor="text1"/>
        </w:rPr>
      </w:pPr>
      <w:r w:rsidRPr="00FE5C6E">
        <w:rPr>
          <w:rFonts w:ascii="Verdana" w:hAnsi="Verdana"/>
          <w:iCs/>
          <w:color w:val="000000" w:themeColor="text1"/>
        </w:rPr>
        <w:t>Oświetlenie publiczne:</w:t>
      </w:r>
    </w:p>
    <w:p w14:paraId="50EBB088" w14:textId="6A2EAEBA" w:rsidR="005C6015" w:rsidRPr="005C6015" w:rsidRDefault="005C6015" w:rsidP="005C6015">
      <w:pPr>
        <w:pStyle w:val="Akapitzlist10"/>
        <w:numPr>
          <w:ilvl w:val="0"/>
          <w:numId w:val="8"/>
        </w:numPr>
        <w:ind w:left="426" w:hanging="426"/>
        <w:rPr>
          <w:rFonts w:ascii="Verdana" w:hAnsi="Verdana"/>
          <w:iCs/>
          <w:color w:val="000000" w:themeColor="text1"/>
        </w:rPr>
      </w:pPr>
      <w:r w:rsidRPr="005C6015">
        <w:rPr>
          <w:rFonts w:ascii="Verdana" w:hAnsi="Verdana"/>
          <w:iCs/>
          <w:color w:val="000000" w:themeColor="text1"/>
        </w:rPr>
        <w:t>Projekt i zabudowa instalacji fotowoltaicznych na budynkach Gminy Pawłowice</w:t>
      </w:r>
      <w:r>
        <w:rPr>
          <w:rFonts w:ascii="Verdana" w:hAnsi="Verdana"/>
          <w:iCs/>
          <w:color w:val="000000" w:themeColor="text1"/>
        </w:rPr>
        <w:t>,</w:t>
      </w:r>
    </w:p>
    <w:p w14:paraId="063FAD17" w14:textId="11769C4F" w:rsidR="006340B2" w:rsidRPr="006340B2" w:rsidRDefault="005A78C0" w:rsidP="006340B2">
      <w:pPr>
        <w:pStyle w:val="Akapitzlist10"/>
        <w:numPr>
          <w:ilvl w:val="0"/>
          <w:numId w:val="8"/>
        </w:numPr>
        <w:spacing w:after="0"/>
        <w:ind w:left="426" w:hanging="426"/>
        <w:jc w:val="both"/>
        <w:rPr>
          <w:i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Utrzymaniem i konserwacją oświetlenia ulicznego w sołectwie Pawłowice będzie obj</w:t>
      </w:r>
      <w:r w:rsidR="003B3738">
        <w:rPr>
          <w:rFonts w:ascii="Verdana" w:hAnsi="Verdana" w:cs="Verdana"/>
          <w:color w:val="000000" w:themeColor="text1"/>
        </w:rPr>
        <w:t>ętych 914 opraw oświetleniowych,</w:t>
      </w:r>
    </w:p>
    <w:p w14:paraId="3F18F0A6" w14:textId="53E00A72" w:rsidR="006340B2" w:rsidRPr="007579EA" w:rsidRDefault="006340B2" w:rsidP="006340B2">
      <w:pPr>
        <w:pStyle w:val="Akapitzlist10"/>
        <w:numPr>
          <w:ilvl w:val="0"/>
          <w:numId w:val="8"/>
        </w:numPr>
        <w:spacing w:after="0"/>
        <w:ind w:left="426" w:hanging="426"/>
        <w:jc w:val="both"/>
        <w:rPr>
          <w:i/>
        </w:rPr>
      </w:pPr>
      <w:r w:rsidRPr="007579EA">
        <w:rPr>
          <w:rFonts w:ascii="Verdana" w:hAnsi="Verdana" w:cs="Verdana"/>
        </w:rPr>
        <w:t xml:space="preserve">Przedsięwzięcia realizowane ze  środków funduszu sołeckiego: </w:t>
      </w:r>
    </w:p>
    <w:p w14:paraId="3AD4E6B3" w14:textId="77777777" w:rsidR="006340B2" w:rsidRPr="007579EA" w:rsidRDefault="006340B2" w:rsidP="006340B2">
      <w:pPr>
        <w:ind w:left="426"/>
        <w:contextualSpacing/>
        <w:jc w:val="both"/>
        <w:rPr>
          <w:rFonts w:ascii="Verdana" w:hAnsi="Verdana"/>
        </w:rPr>
      </w:pPr>
      <w:r w:rsidRPr="007579EA">
        <w:rPr>
          <w:rFonts w:ascii="Verdana" w:hAnsi="Verdana"/>
        </w:rPr>
        <w:t>- Projekt i wykonanie oświetlenia ulicy Granica,</w:t>
      </w:r>
    </w:p>
    <w:p w14:paraId="7A557741" w14:textId="7D672D30" w:rsidR="006340B2" w:rsidRPr="007579EA" w:rsidRDefault="006340B2" w:rsidP="006340B2">
      <w:pPr>
        <w:ind w:left="426"/>
        <w:contextualSpacing/>
        <w:jc w:val="both"/>
        <w:rPr>
          <w:rFonts w:ascii="Verdana" w:hAnsi="Verdana"/>
        </w:rPr>
      </w:pPr>
      <w:r w:rsidRPr="007579EA">
        <w:rPr>
          <w:rFonts w:ascii="Verdana" w:hAnsi="Verdana"/>
        </w:rPr>
        <w:t>- Wymiana lamp oświetleniowych LED ul. Zjednoczenia i Poprzeczna.</w:t>
      </w:r>
    </w:p>
    <w:p w14:paraId="0326D80A" w14:textId="77777777" w:rsidR="005A78C0" w:rsidRPr="00FE5C6E" w:rsidRDefault="005A78C0" w:rsidP="006F3BDD">
      <w:pPr>
        <w:pStyle w:val="Akapitzlist10"/>
        <w:spacing w:after="0"/>
        <w:ind w:left="426" w:hanging="426"/>
        <w:jc w:val="both"/>
        <w:rPr>
          <w:i/>
          <w:color w:val="000000" w:themeColor="text1"/>
        </w:rPr>
      </w:pPr>
    </w:p>
    <w:p w14:paraId="043AB873" w14:textId="4341D3F6" w:rsidR="005A78C0" w:rsidRPr="00FE5C6E" w:rsidRDefault="003B3738" w:rsidP="006F3BDD">
      <w:pPr>
        <w:pStyle w:val="Akapitzlist"/>
        <w:numPr>
          <w:ilvl w:val="0"/>
          <w:numId w:val="5"/>
        </w:numPr>
        <w:ind w:left="426" w:hanging="426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Obiekty</w:t>
      </w:r>
      <w:r w:rsidR="005A78C0" w:rsidRPr="00FE5C6E">
        <w:rPr>
          <w:rFonts w:ascii="Verdana" w:hAnsi="Verdana" w:cs="Verdana"/>
          <w:color w:val="000000" w:themeColor="text1"/>
        </w:rPr>
        <w:t xml:space="preserve"> kubaturowe:</w:t>
      </w:r>
      <w:r w:rsidR="005A78C0" w:rsidRPr="00FE5C6E">
        <w:rPr>
          <w:rFonts w:ascii="Verdana" w:hAnsi="Verdana"/>
          <w:color w:val="000000" w:themeColor="text1"/>
        </w:rPr>
        <w:t xml:space="preserve"> </w:t>
      </w:r>
    </w:p>
    <w:p w14:paraId="436E55E3" w14:textId="04323C3D" w:rsidR="007D2CA5" w:rsidRDefault="007D2CA5" w:rsidP="006F3BDD">
      <w:pPr>
        <w:pStyle w:val="Tekstpodstawowy21"/>
        <w:numPr>
          <w:ilvl w:val="0"/>
          <w:numId w:val="24"/>
        </w:numPr>
        <w:ind w:left="426" w:hanging="426"/>
        <w:jc w:val="both"/>
        <w:rPr>
          <w:rFonts w:ascii="Verdana" w:hAnsi="Verdana"/>
          <w:color w:val="000000" w:themeColor="text1"/>
          <w:sz w:val="20"/>
        </w:rPr>
      </w:pPr>
      <w:r w:rsidRPr="00BA4F68">
        <w:rPr>
          <w:rFonts w:ascii="Verdana" w:hAnsi="Verdana"/>
          <w:color w:val="000000" w:themeColor="text1"/>
          <w:sz w:val="20"/>
        </w:rPr>
        <w:t xml:space="preserve">Utrzymanie </w:t>
      </w:r>
      <w:r w:rsidR="00D3062B">
        <w:rPr>
          <w:rFonts w:ascii="Verdana" w:hAnsi="Verdana"/>
          <w:color w:val="000000" w:themeColor="text1"/>
          <w:sz w:val="20"/>
        </w:rPr>
        <w:t>budynków</w:t>
      </w:r>
      <w:r w:rsidRPr="00BA4F68">
        <w:rPr>
          <w:rFonts w:ascii="Verdana" w:hAnsi="Verdana"/>
          <w:color w:val="000000" w:themeColor="text1"/>
          <w:sz w:val="20"/>
        </w:rPr>
        <w:t xml:space="preserve"> komunaln</w:t>
      </w:r>
      <w:r w:rsidR="00BA4F68" w:rsidRPr="00BA4F68">
        <w:rPr>
          <w:rFonts w:ascii="Verdana" w:hAnsi="Verdana"/>
          <w:color w:val="000000" w:themeColor="text1"/>
          <w:sz w:val="20"/>
        </w:rPr>
        <w:t>ych</w:t>
      </w:r>
      <w:r w:rsidR="00001BCE">
        <w:rPr>
          <w:rFonts w:ascii="Verdana" w:hAnsi="Verdana"/>
          <w:color w:val="000000" w:themeColor="text1"/>
          <w:sz w:val="20"/>
        </w:rPr>
        <w:t>,</w:t>
      </w:r>
    </w:p>
    <w:p w14:paraId="55A1970D" w14:textId="77777777" w:rsidR="00D3062B" w:rsidRPr="00D3062B" w:rsidRDefault="00001BCE" w:rsidP="00001BCE">
      <w:pPr>
        <w:pStyle w:val="Tekstpodstawowy21"/>
        <w:numPr>
          <w:ilvl w:val="0"/>
          <w:numId w:val="24"/>
        </w:numPr>
        <w:ind w:left="426" w:hanging="426"/>
        <w:jc w:val="both"/>
        <w:rPr>
          <w:rFonts w:ascii="Verdana" w:hAnsi="Verdana"/>
          <w:color w:val="000000" w:themeColor="text1"/>
          <w:sz w:val="20"/>
        </w:rPr>
      </w:pPr>
      <w:r w:rsidRPr="00001BCE">
        <w:rPr>
          <w:rFonts w:ascii="Verdana" w:hAnsi="Verdana" w:cs="Verdana"/>
          <w:color w:val="000000" w:themeColor="text1"/>
          <w:sz w:val="20"/>
        </w:rPr>
        <w:t>Zagospodarowanie terenu w Pawłowicach przy ul. Biskupa Pawłowskiego</w:t>
      </w:r>
      <w:r w:rsidR="00D3062B">
        <w:rPr>
          <w:rFonts w:ascii="Verdana" w:hAnsi="Verdana" w:cs="Verdana"/>
          <w:color w:val="000000" w:themeColor="text1"/>
          <w:sz w:val="20"/>
        </w:rPr>
        <w:t>,</w:t>
      </w:r>
    </w:p>
    <w:p w14:paraId="1FB07E3A" w14:textId="00C0B1C7" w:rsidR="00001BCE" w:rsidRPr="00001BCE" w:rsidRDefault="00D3062B" w:rsidP="00001BCE">
      <w:pPr>
        <w:pStyle w:val="Tekstpodstawowy21"/>
        <w:numPr>
          <w:ilvl w:val="0"/>
          <w:numId w:val="24"/>
        </w:numPr>
        <w:ind w:left="426" w:hanging="426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 w:cs="Verdana"/>
          <w:color w:val="000000" w:themeColor="text1"/>
          <w:sz w:val="20"/>
        </w:rPr>
        <w:t xml:space="preserve">Rozbudowa budynku GZK wraz z zagospodarowaniem. </w:t>
      </w:r>
      <w:r w:rsidR="00832F02">
        <w:rPr>
          <w:rFonts w:ascii="Verdana" w:hAnsi="Verdana" w:cs="Verdana"/>
          <w:color w:val="000000" w:themeColor="text1"/>
          <w:sz w:val="20"/>
        </w:rPr>
        <w:t xml:space="preserve"> </w:t>
      </w:r>
    </w:p>
    <w:p w14:paraId="67965386" w14:textId="77777777" w:rsidR="005A78C0" w:rsidRPr="00FE5C6E" w:rsidRDefault="005A78C0" w:rsidP="006F3BDD">
      <w:pPr>
        <w:pStyle w:val="Akapitzlist"/>
        <w:ind w:left="426" w:hanging="426"/>
        <w:rPr>
          <w:rFonts w:ascii="Verdana" w:hAnsi="Verdana" w:cs="Verdana"/>
          <w:color w:val="000000" w:themeColor="text1"/>
        </w:rPr>
      </w:pPr>
    </w:p>
    <w:p w14:paraId="0D0F1F7D" w14:textId="77777777" w:rsidR="005A78C0" w:rsidRPr="00FE5C6E" w:rsidRDefault="005A78C0" w:rsidP="006F3BDD">
      <w:pPr>
        <w:pStyle w:val="Akapitzlist"/>
        <w:numPr>
          <w:ilvl w:val="0"/>
          <w:numId w:val="5"/>
        </w:numPr>
        <w:ind w:left="426" w:hanging="426"/>
        <w:rPr>
          <w:rFonts w:ascii="Verdana" w:hAnsi="Verdana" w:cs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Transport publiczny:</w:t>
      </w:r>
    </w:p>
    <w:p w14:paraId="5B62490F" w14:textId="77777777" w:rsidR="000D148A" w:rsidRDefault="000D148A" w:rsidP="000D148A">
      <w:pPr>
        <w:pStyle w:val="Akapitzlist10"/>
        <w:numPr>
          <w:ilvl w:val="0"/>
          <w:numId w:val="30"/>
        </w:numPr>
        <w:spacing w:after="0"/>
        <w:ind w:left="426" w:hanging="426"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>Finansowanie transportu lokalnej komunikacji zbiorowej linii  L-1, L-2, L-3, L-4, L-5, L-6, L-7, linii Międzygminnego Związku Komunikacyjnego: B10, B11, B12, 307 oraz linii U-1 Komunikacji Powiatowej</w:t>
      </w:r>
    </w:p>
    <w:p w14:paraId="2B5FA6C2" w14:textId="6979B983" w:rsidR="005A78C0" w:rsidRPr="00FE5C6E" w:rsidRDefault="005A78C0" w:rsidP="006F3BDD">
      <w:pPr>
        <w:pStyle w:val="Akapitzlist10"/>
        <w:numPr>
          <w:ilvl w:val="0"/>
          <w:numId w:val="10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/>
          <w:i/>
          <w:color w:val="000000" w:themeColor="text1"/>
        </w:rPr>
        <w:t>Realizacja zadania „modernizacja i budowa obiektów infrastruktury transportu publicznego- budowa wiaty przystankowej i rowerowej oraz miejsca parkingowego przy „Centrum Przesiadkowym”</w:t>
      </w:r>
      <w:r w:rsidR="00D3062B">
        <w:rPr>
          <w:rFonts w:ascii="Verdana" w:hAnsi="Verdana"/>
          <w:i/>
          <w:color w:val="000000" w:themeColor="text1"/>
        </w:rPr>
        <w:t>.</w:t>
      </w:r>
      <w:r w:rsidRPr="00FE5C6E">
        <w:rPr>
          <w:rFonts w:ascii="Verdana" w:hAnsi="Verdana"/>
          <w:i/>
          <w:color w:val="000000" w:themeColor="text1"/>
        </w:rPr>
        <w:t xml:space="preserve">  </w:t>
      </w:r>
    </w:p>
    <w:p w14:paraId="592914DA" w14:textId="77777777" w:rsidR="006F3BDD" w:rsidRPr="00FE5C6E" w:rsidRDefault="006F3BDD" w:rsidP="006F3BDD">
      <w:pPr>
        <w:pStyle w:val="Akapitzlist10"/>
        <w:spacing w:after="0"/>
        <w:ind w:left="426"/>
        <w:jc w:val="both"/>
        <w:rPr>
          <w:color w:val="000000" w:themeColor="text1"/>
        </w:rPr>
      </w:pPr>
    </w:p>
    <w:p w14:paraId="0F8D3A2B" w14:textId="77777777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Ochrony środowiska: </w:t>
      </w:r>
    </w:p>
    <w:p w14:paraId="37FD475B" w14:textId="7CB09791" w:rsidR="005A78C0" w:rsidRPr="00FE5C6E" w:rsidRDefault="005A78C0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  <w:rPr>
          <w:color w:val="000000" w:themeColor="text1"/>
        </w:rPr>
      </w:pPr>
      <w:bookmarkStart w:id="1" w:name="_Hlk28930132"/>
      <w:r w:rsidRPr="00FE5C6E">
        <w:rPr>
          <w:rFonts w:ascii="Verdana" w:hAnsi="Verdana" w:cs="Verdana"/>
          <w:color w:val="000000" w:themeColor="text1"/>
        </w:rPr>
        <w:t>Organizacja i prowadzenie gospodarki odpadami na terenie gminy</w:t>
      </w:r>
      <w:r w:rsidR="006F3BDD" w:rsidRPr="00FE5C6E">
        <w:rPr>
          <w:rFonts w:ascii="Verdana" w:hAnsi="Verdana" w:cs="Verdana"/>
          <w:color w:val="000000" w:themeColor="text1"/>
        </w:rPr>
        <w:t>,</w:t>
      </w:r>
    </w:p>
    <w:p w14:paraId="0AA74FB2" w14:textId="0F69B4F7" w:rsidR="005A78C0" w:rsidRPr="00FE5C6E" w:rsidRDefault="005A78C0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Organizacja i prowadzenie punktu selektywnej zbiórki odpadów komunalnych</w:t>
      </w:r>
      <w:r w:rsidR="006F3BDD" w:rsidRPr="00FE5C6E">
        <w:rPr>
          <w:rFonts w:ascii="Verdana" w:hAnsi="Verdana" w:cs="Verdana"/>
          <w:color w:val="000000" w:themeColor="text1"/>
        </w:rPr>
        <w:t>,</w:t>
      </w:r>
    </w:p>
    <w:p w14:paraId="4FA906C7" w14:textId="3F64516B" w:rsidR="005A78C0" w:rsidRPr="00FE5C6E" w:rsidRDefault="005A78C0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Kontynuacja dofinansowania z budżetu gminy środków finansowych na wymianę źródeł ciepła, budowę przydomowych oczyszczalni ścieków</w:t>
      </w:r>
      <w:r w:rsidR="006F3BDD" w:rsidRPr="00FE5C6E">
        <w:rPr>
          <w:rFonts w:ascii="Verdana" w:hAnsi="Verdana" w:cs="Verdana"/>
          <w:color w:val="000000" w:themeColor="text1"/>
        </w:rPr>
        <w:t>,</w:t>
      </w:r>
    </w:p>
    <w:p w14:paraId="1D2FE82F" w14:textId="43D06BE4" w:rsidR="005A78C0" w:rsidRPr="00FE5C6E" w:rsidRDefault="005A78C0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Opieka nad zwierzętami w zakresie wyłapywania zwierząt, umieszczania </w:t>
      </w:r>
      <w:r w:rsidR="006F3BDD" w:rsidRPr="00FE5C6E">
        <w:rPr>
          <w:rFonts w:ascii="Verdana" w:hAnsi="Verdana" w:cs="Verdana"/>
          <w:color w:val="000000" w:themeColor="text1"/>
        </w:rPr>
        <w:br/>
      </w:r>
      <w:r w:rsidRPr="00FE5C6E">
        <w:rPr>
          <w:rFonts w:ascii="Verdana" w:hAnsi="Verdana" w:cs="Verdana"/>
          <w:color w:val="000000" w:themeColor="text1"/>
        </w:rPr>
        <w:t>w schronisku, usuwania padliny</w:t>
      </w:r>
      <w:r w:rsidR="006F3BDD" w:rsidRPr="00FE5C6E">
        <w:rPr>
          <w:rFonts w:ascii="Verdana" w:hAnsi="Verdana" w:cs="Verdana"/>
          <w:color w:val="000000" w:themeColor="text1"/>
        </w:rPr>
        <w:t>,</w:t>
      </w:r>
    </w:p>
    <w:p w14:paraId="51EB09D9" w14:textId="3E49DA90" w:rsidR="005A78C0" w:rsidRPr="00FE5C6E" w:rsidRDefault="005A78C0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Kształtowanie świadomości  edukacyjnej ekologicznej wśród mieszkańców  poprzez: wykonywanie </w:t>
      </w:r>
      <w:proofErr w:type="spellStart"/>
      <w:r w:rsidRPr="00FE5C6E">
        <w:rPr>
          <w:rFonts w:ascii="Verdana" w:hAnsi="Verdana" w:cs="Verdana"/>
          <w:color w:val="000000" w:themeColor="text1"/>
        </w:rPr>
        <w:t>nasadzeń</w:t>
      </w:r>
      <w:proofErr w:type="spellEnd"/>
      <w:r w:rsidRPr="00FE5C6E">
        <w:rPr>
          <w:rFonts w:ascii="Verdana" w:hAnsi="Verdana" w:cs="Verdana"/>
          <w:color w:val="000000" w:themeColor="text1"/>
        </w:rPr>
        <w:t xml:space="preserve"> drz</w:t>
      </w:r>
      <w:r w:rsidR="000F3E28">
        <w:rPr>
          <w:rFonts w:ascii="Verdana" w:hAnsi="Verdana" w:cs="Verdana"/>
          <w:color w:val="000000" w:themeColor="text1"/>
        </w:rPr>
        <w:t xml:space="preserve">ew i krzewów, </w:t>
      </w:r>
      <w:r w:rsidRPr="00FE5C6E">
        <w:rPr>
          <w:rFonts w:ascii="Verdana" w:hAnsi="Verdana" w:cs="Verdana"/>
          <w:color w:val="000000" w:themeColor="text1"/>
        </w:rPr>
        <w:t>zakup budek lęgowych dla ptaków, kontrole prawidłowej segregacji odpadów</w:t>
      </w:r>
      <w:r w:rsidR="006F3BDD" w:rsidRPr="00FE5C6E">
        <w:rPr>
          <w:rFonts w:ascii="Verdana" w:hAnsi="Verdana" w:cs="Verdana"/>
          <w:color w:val="000000" w:themeColor="text1"/>
        </w:rPr>
        <w:t>,</w:t>
      </w:r>
      <w:r w:rsidRPr="00FE5C6E">
        <w:rPr>
          <w:rFonts w:ascii="Verdana" w:hAnsi="Verdana" w:cs="Verdana"/>
          <w:color w:val="000000" w:themeColor="text1"/>
        </w:rPr>
        <w:t xml:space="preserve"> </w:t>
      </w:r>
    </w:p>
    <w:bookmarkEnd w:id="1"/>
    <w:p w14:paraId="40E59B34" w14:textId="57B8787E" w:rsidR="005A78C0" w:rsidRPr="00FE5C6E" w:rsidRDefault="005A78C0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Prowadzenie dla mieszkańców  punktu konsultacji ekologicznej</w:t>
      </w:r>
      <w:r w:rsidR="00DE07F0">
        <w:rPr>
          <w:rFonts w:ascii="Verdana" w:hAnsi="Verdana"/>
          <w:color w:val="000000" w:themeColor="text1"/>
        </w:rPr>
        <w:t>.</w:t>
      </w:r>
      <w:r w:rsidR="00DE07F0" w:rsidRPr="00DE07F0">
        <w:rPr>
          <w:rFonts w:ascii="Verdana" w:hAnsi="Verdana"/>
        </w:rPr>
        <w:t xml:space="preserve"> </w:t>
      </w:r>
      <w:r w:rsidR="00DE07F0">
        <w:rPr>
          <w:rFonts w:ascii="Verdana" w:hAnsi="Verdana"/>
        </w:rPr>
        <w:t>W ramach unijnego programu ochrony powietrza „LIF</w:t>
      </w:r>
      <w:r w:rsidR="003B3738">
        <w:rPr>
          <w:rFonts w:ascii="Verdana" w:hAnsi="Verdana"/>
        </w:rPr>
        <w:t>E ŚLĄSKIE – PRZYWRACAMY BŁĘKIT”,</w:t>
      </w:r>
      <w:r w:rsidR="00DE07F0">
        <w:rPr>
          <w:rFonts w:ascii="Verdana" w:hAnsi="Verdana"/>
          <w:color w:val="000000" w:themeColor="text1"/>
        </w:rPr>
        <w:t xml:space="preserve"> </w:t>
      </w:r>
    </w:p>
    <w:p w14:paraId="437FFDC5" w14:textId="6C6E6C09" w:rsidR="005A78C0" w:rsidRPr="00FE5C6E" w:rsidRDefault="005A78C0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Całoroczne utrzymanie zieleni ozdobno-rekreacyjnej obejmującej obszar dwóch parków, tereny parkingów  przy „Centrum Przesiadkowym”,  wokół  urzędu, ronda, figury  Chrystusa Króla. Teren przy Gminnym Ośrodku Kultury i Gminnej Bibliotece Publicznej</w:t>
      </w:r>
      <w:r w:rsidR="006F3BDD" w:rsidRPr="00FE5C6E">
        <w:rPr>
          <w:rFonts w:ascii="Verdana" w:hAnsi="Verdana" w:cs="Verdana"/>
          <w:color w:val="000000" w:themeColor="text1"/>
        </w:rPr>
        <w:t>,</w:t>
      </w:r>
    </w:p>
    <w:p w14:paraId="4AD5B8A1" w14:textId="664D717A" w:rsidR="006340B2" w:rsidRPr="007579EA" w:rsidRDefault="006340B2" w:rsidP="006F3BDD">
      <w:pPr>
        <w:pStyle w:val="Akapitzlist10"/>
        <w:numPr>
          <w:ilvl w:val="0"/>
          <w:numId w:val="11"/>
        </w:numPr>
        <w:spacing w:after="0"/>
        <w:ind w:left="426" w:hanging="426"/>
        <w:jc w:val="both"/>
      </w:pPr>
      <w:r w:rsidRPr="007579EA">
        <w:rPr>
          <w:rFonts w:ascii="Verdana" w:hAnsi="Verdana" w:cs="Verdana"/>
        </w:rPr>
        <w:t>Przedsięwzięcia</w:t>
      </w:r>
      <w:r w:rsidR="00FA4D4A">
        <w:rPr>
          <w:rFonts w:ascii="Verdana" w:hAnsi="Verdana" w:cs="Verdana"/>
        </w:rPr>
        <w:t xml:space="preserve"> realizowane ze</w:t>
      </w:r>
      <w:r w:rsidR="005A78C0" w:rsidRPr="007579EA">
        <w:rPr>
          <w:rFonts w:ascii="Verdana" w:hAnsi="Verdana" w:cs="Verdana"/>
        </w:rPr>
        <w:t xml:space="preserve"> środków funduszu sołeckiego</w:t>
      </w:r>
      <w:r w:rsidRPr="007579EA">
        <w:rPr>
          <w:rFonts w:ascii="Verdana" w:hAnsi="Verdana" w:cs="Verdana"/>
        </w:rPr>
        <w:t>:</w:t>
      </w:r>
    </w:p>
    <w:p w14:paraId="228FCED9" w14:textId="622D8292" w:rsidR="006340B2" w:rsidRPr="007579EA" w:rsidRDefault="006340B2" w:rsidP="006340B2">
      <w:pPr>
        <w:pStyle w:val="Akapitzlist10"/>
        <w:spacing w:after="0"/>
        <w:ind w:left="426"/>
        <w:jc w:val="both"/>
        <w:rPr>
          <w:rFonts w:ascii="Verdana" w:hAnsi="Verdana" w:cs="Verdana"/>
        </w:rPr>
      </w:pPr>
      <w:r w:rsidRPr="007579EA">
        <w:rPr>
          <w:rFonts w:ascii="Verdana" w:hAnsi="Verdana" w:cs="Verdana"/>
        </w:rPr>
        <w:t>-</w:t>
      </w:r>
      <w:r w:rsidR="005A78C0" w:rsidRPr="007579EA">
        <w:rPr>
          <w:rFonts w:ascii="Verdana" w:hAnsi="Verdana" w:cs="Verdana"/>
        </w:rPr>
        <w:t xml:space="preserve"> „Zagospodarowanie terenu przy ul. Biskupa Pawłowskiego”</w:t>
      </w:r>
      <w:r w:rsidRPr="007579EA">
        <w:rPr>
          <w:rFonts w:ascii="Verdana" w:hAnsi="Verdana" w:cs="Verdana"/>
        </w:rPr>
        <w:t xml:space="preserve"> – park,</w:t>
      </w:r>
    </w:p>
    <w:p w14:paraId="06F710C1" w14:textId="4AA0BDFF" w:rsidR="006340B2" w:rsidRPr="007579EA" w:rsidRDefault="006340B2" w:rsidP="004016A6">
      <w:pPr>
        <w:ind w:left="426"/>
        <w:contextualSpacing/>
        <w:jc w:val="both"/>
        <w:rPr>
          <w:rFonts w:ascii="Verdana" w:hAnsi="Verdana"/>
        </w:rPr>
      </w:pPr>
      <w:r w:rsidRPr="007579EA">
        <w:rPr>
          <w:rFonts w:ascii="Verdana" w:hAnsi="Verdana"/>
        </w:rPr>
        <w:t>- Organizacja konkursu pn.: „Najpiękniejsza posesja sołectwa Pawłowice”,</w:t>
      </w:r>
      <w:r w:rsidR="004016A6" w:rsidRPr="007579EA">
        <w:rPr>
          <w:rFonts w:ascii="Verdana" w:hAnsi="Verdana"/>
        </w:rPr>
        <w:t xml:space="preserve"> </w:t>
      </w:r>
    </w:p>
    <w:p w14:paraId="22E37B6F" w14:textId="77777777" w:rsidR="006F3BDD" w:rsidRPr="00FE5C6E" w:rsidRDefault="006F3BDD" w:rsidP="006F3BDD">
      <w:pPr>
        <w:pStyle w:val="Akapitzlist10"/>
        <w:spacing w:after="0"/>
        <w:ind w:left="426"/>
        <w:jc w:val="both"/>
        <w:rPr>
          <w:color w:val="000000" w:themeColor="text1"/>
        </w:rPr>
      </w:pPr>
    </w:p>
    <w:p w14:paraId="049C670D" w14:textId="77777777" w:rsidR="005A78C0" w:rsidRPr="00FE5C6E" w:rsidRDefault="005A78C0" w:rsidP="006F3BDD">
      <w:pPr>
        <w:pStyle w:val="Akapitzlist"/>
        <w:numPr>
          <w:ilvl w:val="0"/>
          <w:numId w:val="5"/>
        </w:numPr>
        <w:ind w:left="426" w:hanging="426"/>
        <w:jc w:val="both"/>
        <w:rPr>
          <w:rFonts w:ascii="Verdana" w:hAnsi="Verdana" w:cs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Melioracje </w:t>
      </w:r>
    </w:p>
    <w:p w14:paraId="7F2A116B" w14:textId="017ACDC9" w:rsidR="005A78C0" w:rsidRPr="00FE5C6E" w:rsidRDefault="00D3062B" w:rsidP="006F3BDD">
      <w:pPr>
        <w:pStyle w:val="Akapitzlist10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>D</w:t>
      </w:r>
      <w:r w:rsidR="005A78C0" w:rsidRPr="00FE5C6E">
        <w:rPr>
          <w:rFonts w:ascii="Verdana" w:hAnsi="Verdana" w:cs="Verdana"/>
          <w:color w:val="000000" w:themeColor="text1"/>
        </w:rPr>
        <w:t>ofinansowanie robót melioracyjnych ujętych w planach Spółki Wodnej,</w:t>
      </w:r>
    </w:p>
    <w:p w14:paraId="0A36F396" w14:textId="1C0288C7" w:rsidR="006F3BDD" w:rsidRPr="00FE5C6E" w:rsidRDefault="00D3062B" w:rsidP="006F3BDD">
      <w:pPr>
        <w:pStyle w:val="Akapitzlist10"/>
        <w:numPr>
          <w:ilvl w:val="0"/>
          <w:numId w:val="12"/>
        </w:numPr>
        <w:spacing w:after="0"/>
        <w:ind w:left="426" w:hanging="426"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>K</w:t>
      </w:r>
      <w:r w:rsidR="005A78C0" w:rsidRPr="00FE5C6E">
        <w:rPr>
          <w:rFonts w:ascii="Verdana" w:hAnsi="Verdana" w:cs="Verdana"/>
          <w:color w:val="000000" w:themeColor="text1"/>
        </w:rPr>
        <w:t xml:space="preserve">oszenie </w:t>
      </w:r>
      <w:r w:rsidR="000F3E28">
        <w:rPr>
          <w:rFonts w:ascii="Verdana" w:hAnsi="Verdana" w:cs="Verdana"/>
          <w:color w:val="000000" w:themeColor="text1"/>
        </w:rPr>
        <w:t>gminnych</w:t>
      </w:r>
      <w:r w:rsidR="005A78C0" w:rsidRPr="00FE5C6E">
        <w:rPr>
          <w:rFonts w:ascii="Verdana" w:hAnsi="Verdana" w:cs="Verdana"/>
          <w:color w:val="000000" w:themeColor="text1"/>
        </w:rPr>
        <w:t xml:space="preserve"> rowów melioracyjnych</w:t>
      </w:r>
      <w:r w:rsidR="006F3BDD" w:rsidRPr="00FE5C6E">
        <w:rPr>
          <w:rFonts w:ascii="Verdana" w:hAnsi="Verdana" w:cs="Verdana"/>
          <w:color w:val="000000" w:themeColor="text1"/>
        </w:rPr>
        <w:t>.</w:t>
      </w:r>
    </w:p>
    <w:p w14:paraId="60971CFB" w14:textId="77777777" w:rsidR="006F3BDD" w:rsidRPr="00FE5C6E" w:rsidRDefault="006F3BDD" w:rsidP="006F3BDD">
      <w:pPr>
        <w:pStyle w:val="Akapitzlist10"/>
        <w:spacing w:after="0"/>
        <w:ind w:left="426"/>
        <w:jc w:val="both"/>
        <w:rPr>
          <w:color w:val="000000" w:themeColor="text1"/>
        </w:rPr>
      </w:pPr>
    </w:p>
    <w:p w14:paraId="5B6EF2AA" w14:textId="77777777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Bezpieczeństwo publiczne:</w:t>
      </w:r>
    </w:p>
    <w:p w14:paraId="4A603A13" w14:textId="49153889" w:rsidR="005A78C0" w:rsidRPr="00FE5C6E" w:rsidRDefault="005A78C0" w:rsidP="006F3BDD">
      <w:pPr>
        <w:pStyle w:val="Akapitzlist10"/>
        <w:numPr>
          <w:ilvl w:val="0"/>
          <w:numId w:val="2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Finansowanie działalności bojowej Ochotniczej Straży Pożarnej zgodnie ze złożonymi wnioskami przez straż</w:t>
      </w:r>
      <w:r w:rsidR="006F3BDD" w:rsidRPr="00FE5C6E">
        <w:rPr>
          <w:rFonts w:ascii="Verdana" w:hAnsi="Verdana" w:cs="Verdana"/>
          <w:color w:val="000000" w:themeColor="text1"/>
        </w:rPr>
        <w:t>,</w:t>
      </w:r>
    </w:p>
    <w:p w14:paraId="68A0CE54" w14:textId="0EBD2EBD" w:rsidR="005A78C0" w:rsidRPr="00FE5C6E" w:rsidRDefault="005A78C0" w:rsidP="006F3BDD">
      <w:pPr>
        <w:pStyle w:val="Akapitzlist10"/>
        <w:numPr>
          <w:ilvl w:val="0"/>
          <w:numId w:val="25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Dofinansowanie z budżetu Gminy działalności komisariatu Policji w Pawłowicach  </w:t>
      </w:r>
      <w:r w:rsidR="006F3BDD" w:rsidRPr="00FE5C6E">
        <w:rPr>
          <w:rFonts w:ascii="Verdana" w:hAnsi="Verdana" w:cs="Verdana"/>
          <w:color w:val="000000" w:themeColor="text1"/>
        </w:rPr>
        <w:br/>
      </w:r>
      <w:r w:rsidRPr="00FE5C6E">
        <w:rPr>
          <w:rFonts w:ascii="Verdana" w:hAnsi="Verdana" w:cs="Verdana"/>
          <w:color w:val="000000" w:themeColor="text1"/>
        </w:rPr>
        <w:t xml:space="preserve">oraz realizacja dodatkowych patroli drogowych Komendy Powiatowej Policji </w:t>
      </w:r>
      <w:r w:rsidR="006F3BDD" w:rsidRPr="00FE5C6E">
        <w:rPr>
          <w:rFonts w:ascii="Verdana" w:hAnsi="Verdana" w:cs="Verdana"/>
          <w:color w:val="000000" w:themeColor="text1"/>
        </w:rPr>
        <w:br/>
      </w:r>
      <w:r w:rsidRPr="00FE5C6E">
        <w:rPr>
          <w:rFonts w:ascii="Verdana" w:hAnsi="Verdana" w:cs="Verdana"/>
          <w:color w:val="000000" w:themeColor="text1"/>
        </w:rPr>
        <w:t>w Pszczynie</w:t>
      </w:r>
      <w:r w:rsidR="007D2CA5" w:rsidRPr="00FE5C6E">
        <w:rPr>
          <w:rFonts w:ascii="Verdana" w:hAnsi="Verdana" w:cs="Verdana"/>
          <w:color w:val="000000" w:themeColor="text1"/>
        </w:rPr>
        <w:t>,</w:t>
      </w:r>
    </w:p>
    <w:p w14:paraId="0FD80E45" w14:textId="77777777" w:rsidR="006F3BDD" w:rsidRPr="00FE5C6E" w:rsidRDefault="006F3BDD" w:rsidP="006F3BDD">
      <w:pPr>
        <w:pStyle w:val="Akapitzlist10"/>
        <w:spacing w:after="0"/>
        <w:ind w:left="426"/>
        <w:jc w:val="both"/>
        <w:rPr>
          <w:color w:val="000000" w:themeColor="text1"/>
        </w:rPr>
      </w:pPr>
    </w:p>
    <w:p w14:paraId="7C186E23" w14:textId="0A2569E5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lastRenderedPageBreak/>
        <w:t>Oświata w tym:</w:t>
      </w:r>
    </w:p>
    <w:p w14:paraId="241CF1AC" w14:textId="6892B1F4" w:rsidR="00D06CFE" w:rsidRDefault="00D06CFE" w:rsidP="00D06CFE">
      <w:pPr>
        <w:pStyle w:val="Akapitzlist10"/>
        <w:numPr>
          <w:ilvl w:val="0"/>
          <w:numId w:val="26"/>
        </w:numPr>
        <w:spacing w:after="0"/>
        <w:ind w:left="426" w:hanging="426"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 xml:space="preserve">Dofinansowanie do niepublicznego żłobka w kwocie </w:t>
      </w:r>
      <w:r w:rsidR="00895955">
        <w:rPr>
          <w:rFonts w:ascii="Verdana" w:hAnsi="Verdana" w:cs="Verdana"/>
          <w:color w:val="000000" w:themeColor="text1"/>
        </w:rPr>
        <w:t>400,00 zł miesięcznie</w:t>
      </w:r>
      <w:r>
        <w:rPr>
          <w:rFonts w:ascii="Verdana" w:hAnsi="Verdana" w:cs="Verdana"/>
          <w:color w:val="000000" w:themeColor="text1"/>
        </w:rPr>
        <w:t>/dziecko,</w:t>
      </w:r>
    </w:p>
    <w:p w14:paraId="05701400" w14:textId="2FA64AF3" w:rsidR="00D06CFE" w:rsidRDefault="00D06CFE" w:rsidP="00D06CFE">
      <w:pPr>
        <w:pStyle w:val="Akapitzlist10"/>
        <w:numPr>
          <w:ilvl w:val="0"/>
          <w:numId w:val="26"/>
        </w:numPr>
        <w:spacing w:after="0"/>
        <w:ind w:left="426" w:hanging="426"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>Dofinansowanie do Niepublicznych przedszkoli</w:t>
      </w:r>
      <w:r w:rsidR="00895955">
        <w:rPr>
          <w:rFonts w:ascii="Verdana" w:hAnsi="Verdana" w:cs="Verdana"/>
          <w:color w:val="000000" w:themeColor="text1"/>
        </w:rPr>
        <w:t xml:space="preserve"> w kwocie około 900,00 zł miesięcznie/dziecko</w:t>
      </w:r>
      <w:r>
        <w:rPr>
          <w:rFonts w:ascii="Verdana" w:hAnsi="Verdana" w:cs="Verdana"/>
          <w:color w:val="000000" w:themeColor="text1"/>
        </w:rPr>
        <w:t>:</w:t>
      </w:r>
    </w:p>
    <w:p w14:paraId="37BC068A" w14:textId="77777777" w:rsidR="00D06CFE" w:rsidRDefault="00D06CFE" w:rsidP="00D06CFE">
      <w:pPr>
        <w:pStyle w:val="Akapitzlist10"/>
        <w:spacing w:after="0"/>
        <w:ind w:left="851" w:hanging="426"/>
        <w:jc w:val="both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-  Jas i Małgosia w Pawłowicach,</w:t>
      </w:r>
    </w:p>
    <w:p w14:paraId="43539AFF" w14:textId="77777777" w:rsidR="00D06CFE" w:rsidRDefault="00D06CFE" w:rsidP="00D06CFE">
      <w:pPr>
        <w:pStyle w:val="Akapitzlist10"/>
        <w:spacing w:after="0"/>
        <w:ind w:left="851" w:hanging="426"/>
        <w:jc w:val="both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-  EDUŚ w Pawłowicach,</w:t>
      </w:r>
    </w:p>
    <w:p w14:paraId="796E11AF" w14:textId="77777777" w:rsidR="00D06CFE" w:rsidRDefault="00D06CFE" w:rsidP="00D06CFE">
      <w:pPr>
        <w:pStyle w:val="Akapitzlist10"/>
        <w:spacing w:after="0"/>
        <w:ind w:left="851" w:hanging="426"/>
        <w:jc w:val="both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>- Zgromadzenie Sióstr Służebniczek w Pawłowicach,</w:t>
      </w:r>
    </w:p>
    <w:p w14:paraId="11E4888C" w14:textId="5F4A8510" w:rsidR="00D06CFE" w:rsidRDefault="00D06CFE" w:rsidP="00D06CFE">
      <w:pPr>
        <w:pStyle w:val="Akapitzlist10"/>
        <w:numPr>
          <w:ilvl w:val="0"/>
          <w:numId w:val="26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Dofinansowanie do Terapeutycznego Punktu Przedszkolnego Mówi-Misie – </w:t>
      </w:r>
      <w:r w:rsidR="00895955">
        <w:rPr>
          <w:rFonts w:ascii="Verdana" w:hAnsi="Verdana"/>
          <w:color w:val="000000" w:themeColor="text1"/>
        </w:rPr>
        <w:t xml:space="preserve">około 470,00 zł </w:t>
      </w:r>
      <w:r>
        <w:rPr>
          <w:rFonts w:ascii="Verdana" w:hAnsi="Verdana"/>
          <w:color w:val="000000" w:themeColor="text1"/>
        </w:rPr>
        <w:t>na dziecko,</w:t>
      </w:r>
    </w:p>
    <w:p w14:paraId="07571105" w14:textId="77777777" w:rsidR="00D06CFE" w:rsidRDefault="00D06CFE" w:rsidP="00D06CFE">
      <w:pPr>
        <w:pStyle w:val="Akapitzlist10"/>
        <w:numPr>
          <w:ilvl w:val="0"/>
          <w:numId w:val="26"/>
        </w:numPr>
        <w:spacing w:after="0"/>
        <w:ind w:left="426" w:hanging="426"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>Utrzymanie stołówki szkolnej,</w:t>
      </w:r>
    </w:p>
    <w:p w14:paraId="32349C19" w14:textId="77777777" w:rsidR="00D06CFE" w:rsidRDefault="00D06CFE" w:rsidP="00D06CFE">
      <w:pPr>
        <w:pStyle w:val="Akapitzlist10"/>
        <w:numPr>
          <w:ilvl w:val="0"/>
          <w:numId w:val="26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Utrzymanie stołówki i kuchni przedszkolnej,</w:t>
      </w:r>
    </w:p>
    <w:p w14:paraId="27553629" w14:textId="77777777" w:rsidR="00D06CFE" w:rsidRDefault="00D06CFE" w:rsidP="00D06CFE">
      <w:pPr>
        <w:pStyle w:val="Akapitzlist10"/>
        <w:numPr>
          <w:ilvl w:val="0"/>
          <w:numId w:val="26"/>
        </w:numPr>
        <w:spacing w:after="0"/>
        <w:ind w:left="426" w:hanging="426"/>
        <w:jc w:val="both"/>
        <w:rPr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Wypłata </w:t>
      </w:r>
      <w:r>
        <w:rPr>
          <w:rFonts w:ascii="Verdana" w:hAnsi="Verdana" w:cs="Verdana"/>
          <w:color w:val="000000" w:themeColor="text1"/>
        </w:rPr>
        <w:t>stypendiów szkolnych  oraz  sportowych,</w:t>
      </w:r>
    </w:p>
    <w:p w14:paraId="7941F2A1" w14:textId="3EC49E66" w:rsidR="005A5759" w:rsidRDefault="003B3738" w:rsidP="003B3738">
      <w:pPr>
        <w:pStyle w:val="Akapitzlist"/>
        <w:widowControl/>
        <w:numPr>
          <w:ilvl w:val="0"/>
          <w:numId w:val="26"/>
        </w:numPr>
        <w:suppressAutoHyphens w:val="0"/>
        <w:autoSpaceDE/>
        <w:autoSpaceDN w:val="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Budowa</w:t>
      </w:r>
      <w:r w:rsidR="003A2F71">
        <w:rPr>
          <w:rFonts w:ascii="Verdana" w:hAnsi="Verdana"/>
          <w:color w:val="000000" w:themeColor="text1"/>
        </w:rPr>
        <w:t xml:space="preserve"> instalacji sieci strukturalnej oraz systemu telewizji dozorowej dla budynku Szkoły podstawowej nr 1 w Pawłowicach, </w:t>
      </w:r>
    </w:p>
    <w:p w14:paraId="62B8BD95" w14:textId="7205F542" w:rsidR="005A5759" w:rsidRPr="005A5759" w:rsidRDefault="00D06CFE" w:rsidP="003B3738">
      <w:pPr>
        <w:pStyle w:val="Akapitzlist"/>
        <w:widowControl/>
        <w:numPr>
          <w:ilvl w:val="0"/>
          <w:numId w:val="26"/>
        </w:numPr>
        <w:suppressAutoHyphens w:val="0"/>
        <w:autoSpaceDE/>
        <w:autoSpaceDN w:val="0"/>
        <w:ind w:left="426" w:hanging="426"/>
        <w:jc w:val="both"/>
        <w:rPr>
          <w:rFonts w:ascii="Verdana" w:hAnsi="Verdana"/>
          <w:color w:val="000000" w:themeColor="text1"/>
        </w:rPr>
      </w:pPr>
      <w:r w:rsidRPr="005A5759">
        <w:rPr>
          <w:rFonts w:ascii="Verdana" w:hAnsi="Verdana" w:cs="Verdana"/>
          <w:color w:val="000000" w:themeColor="text1"/>
        </w:rPr>
        <w:t>Dofinansowanie z budżetu gminy do prowadzenia i utrzymania Szkoły Podstawowej nr 1 w Pawłowicach, Publicznego Przedszkola nr 1 w Pawłowicach  oraz do  Zespołu Szkół O</w:t>
      </w:r>
      <w:r w:rsidR="003A2F71" w:rsidRPr="005A5759">
        <w:rPr>
          <w:rFonts w:ascii="Verdana" w:hAnsi="Verdana" w:cs="Verdana"/>
          <w:color w:val="000000" w:themeColor="text1"/>
        </w:rPr>
        <w:t xml:space="preserve">gólnokształcących w Pawłowicach. </w:t>
      </w:r>
      <w:r w:rsidR="005A5759" w:rsidRPr="005A5759">
        <w:rPr>
          <w:rFonts w:ascii="Verdana" w:hAnsi="Verdana" w:cs="Verdana"/>
          <w:color w:val="000000" w:themeColor="text1"/>
        </w:rPr>
        <w:t xml:space="preserve">Realizacja przez Zespół Szkół Ogólnokształcących projektów unijnych: </w:t>
      </w:r>
    </w:p>
    <w:p w14:paraId="644DE3C7" w14:textId="32EA466A" w:rsidR="005A5759" w:rsidRDefault="005A5759" w:rsidP="005A5759">
      <w:pPr>
        <w:pStyle w:val="Akapitzlist10"/>
        <w:spacing w:after="0"/>
        <w:ind w:left="426"/>
        <w:jc w:val="both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 xml:space="preserve">1. </w:t>
      </w:r>
      <w:r>
        <w:rPr>
          <w:rFonts w:ascii="Verdana" w:hAnsi="Verdana"/>
        </w:rPr>
        <w:t>Realizacja dodatkowych zaję</w:t>
      </w:r>
      <w:r w:rsidR="00322B02">
        <w:rPr>
          <w:rFonts w:ascii="Verdana" w:hAnsi="Verdana"/>
        </w:rPr>
        <w:t xml:space="preserve">ć edukacyjnych z matematyki, j. </w:t>
      </w:r>
      <w:r>
        <w:rPr>
          <w:rFonts w:ascii="Verdana" w:hAnsi="Verdana"/>
        </w:rPr>
        <w:t>angielskiego. Geografii, fizyki, chemii, biologii dla uczniów w ramach projektu UE – „Rozwijamy talenty młodych ludzi”,</w:t>
      </w:r>
    </w:p>
    <w:p w14:paraId="1B2843A7" w14:textId="77777777" w:rsidR="005A5759" w:rsidRDefault="005A5759" w:rsidP="005A5759">
      <w:pPr>
        <w:pStyle w:val="Akapitzlist10"/>
        <w:spacing w:after="0"/>
        <w:ind w:left="426"/>
        <w:jc w:val="both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 xml:space="preserve">2. </w:t>
      </w:r>
      <w:r>
        <w:rPr>
          <w:rFonts w:ascii="Verdana" w:hAnsi="Verdana"/>
        </w:rPr>
        <w:t>Organizacja wyjazdów zagranicznych, min. do Włoch i Hiszpanii w ramach Europejskiego Programu Erasmus+,</w:t>
      </w:r>
    </w:p>
    <w:p w14:paraId="72B828E5" w14:textId="01F81321" w:rsidR="005A5759" w:rsidRDefault="005A5759" w:rsidP="005A5759">
      <w:pPr>
        <w:pStyle w:val="Akapitzlist10"/>
        <w:spacing w:after="0"/>
        <w:ind w:left="426"/>
        <w:jc w:val="both"/>
        <w:rPr>
          <w:rFonts w:ascii="Verdana" w:hAnsi="Verdana"/>
        </w:rPr>
      </w:pPr>
      <w:r>
        <w:rPr>
          <w:rFonts w:ascii="Verdana" w:hAnsi="Verdana" w:cs="Verdana"/>
          <w:color w:val="000000" w:themeColor="text1"/>
        </w:rPr>
        <w:t xml:space="preserve">3. </w:t>
      </w:r>
      <w:r>
        <w:rPr>
          <w:rFonts w:ascii="Verdana" w:hAnsi="Verdana"/>
        </w:rPr>
        <w:t xml:space="preserve">Realizacja projektu pn. </w:t>
      </w:r>
      <w:r w:rsidR="00322B02">
        <w:rPr>
          <w:rFonts w:ascii="Verdana" w:hAnsi="Verdana"/>
        </w:rPr>
        <w:t>„Czyste powietrze łączy narody”</w:t>
      </w:r>
      <w:r>
        <w:rPr>
          <w:rFonts w:ascii="Verdana" w:hAnsi="Verdana"/>
        </w:rPr>
        <w:t>. W 2023 roku odbędzie się spotkanie podsumowujące projek</w:t>
      </w:r>
      <w:r w:rsidR="003B3738">
        <w:rPr>
          <w:rFonts w:ascii="Verdana" w:hAnsi="Verdana"/>
        </w:rPr>
        <w:t xml:space="preserve">t z udziałem uczniów z Danii i </w:t>
      </w:r>
      <w:r>
        <w:rPr>
          <w:rFonts w:ascii="Verdana" w:hAnsi="Verdana"/>
        </w:rPr>
        <w:t xml:space="preserve">Portugalii </w:t>
      </w:r>
      <w:r w:rsidR="00285056">
        <w:rPr>
          <w:rFonts w:ascii="Verdana" w:hAnsi="Verdana"/>
        </w:rPr>
        <w:t xml:space="preserve">               </w:t>
      </w:r>
      <w:r>
        <w:rPr>
          <w:rFonts w:ascii="Verdana" w:hAnsi="Verdana"/>
        </w:rPr>
        <w:t xml:space="preserve">w Pawłowicach, </w:t>
      </w:r>
    </w:p>
    <w:p w14:paraId="0D7A3C45" w14:textId="17FD8F1E" w:rsidR="00D06CFE" w:rsidRDefault="00D06CFE" w:rsidP="005A5759">
      <w:pPr>
        <w:pStyle w:val="Akapitzlist10"/>
        <w:numPr>
          <w:ilvl w:val="0"/>
          <w:numId w:val="26"/>
        </w:numPr>
        <w:spacing w:after="0"/>
        <w:ind w:left="426" w:hanging="426"/>
        <w:jc w:val="both"/>
        <w:rPr>
          <w:rFonts w:ascii="Verdana" w:hAnsi="Verdana" w:cs="Verdana"/>
          <w:color w:val="000000" w:themeColor="text1"/>
        </w:rPr>
      </w:pPr>
      <w:r>
        <w:rPr>
          <w:rFonts w:ascii="Verdana" w:hAnsi="Verdana" w:cs="Verdana"/>
          <w:color w:val="000000" w:themeColor="text1"/>
        </w:rPr>
        <w:t xml:space="preserve">Dowóz dzieci niepełnosprawnych do szkół, </w:t>
      </w:r>
    </w:p>
    <w:p w14:paraId="2566CBAE" w14:textId="42994BD5" w:rsidR="00D06CFE" w:rsidRPr="00895955" w:rsidRDefault="00D06CFE" w:rsidP="00D06CFE">
      <w:pPr>
        <w:numPr>
          <w:ilvl w:val="0"/>
          <w:numId w:val="26"/>
        </w:numPr>
        <w:ind w:left="426" w:hanging="426"/>
        <w:contextualSpacing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>Darmowa komunikacja dla uczniów dojeżdżających do szkół powyżej 3 km i dojazd do obiekt</w:t>
      </w:r>
      <w:r w:rsidR="00322B02">
        <w:rPr>
          <w:rFonts w:ascii="Verdana" w:hAnsi="Verdana" w:cs="Verdana"/>
          <w:color w:val="000000" w:themeColor="text1"/>
        </w:rPr>
        <w:t>ów sportowych: basen, lodowisko,</w:t>
      </w:r>
    </w:p>
    <w:p w14:paraId="48DF9FDD" w14:textId="1EE751C9" w:rsidR="00895955" w:rsidRPr="005A5759" w:rsidRDefault="00895955" w:rsidP="00895955">
      <w:pPr>
        <w:numPr>
          <w:ilvl w:val="0"/>
          <w:numId w:val="26"/>
        </w:numPr>
        <w:ind w:left="426" w:hanging="426"/>
        <w:contextualSpacing/>
        <w:jc w:val="both"/>
        <w:rPr>
          <w:color w:val="000000" w:themeColor="text1"/>
        </w:rPr>
      </w:pPr>
      <w:r>
        <w:rPr>
          <w:rFonts w:ascii="Verdana" w:hAnsi="Verdana" w:cs="Verdana"/>
          <w:color w:val="000000" w:themeColor="text1"/>
        </w:rPr>
        <w:t xml:space="preserve">Realizacja przez Gminny Zespół Oświaty projektu Unijnego pod nazwą: „Usługi społeczne na rzecz ograniczenia skutków kryzysu wywołanego konfliktem zbrojnym na terytorium Ukrainy”. </w:t>
      </w:r>
    </w:p>
    <w:p w14:paraId="603A991D" w14:textId="77777777" w:rsidR="002F056D" w:rsidRPr="00FE5C6E" w:rsidRDefault="002F056D" w:rsidP="00367454">
      <w:pPr>
        <w:pStyle w:val="Akapitzlist10"/>
        <w:spacing w:after="0"/>
        <w:ind w:left="426" w:hanging="426"/>
        <w:jc w:val="both"/>
        <w:rPr>
          <w:rFonts w:ascii="Verdana" w:hAnsi="Verdana" w:cs="Verdana"/>
          <w:color w:val="000000" w:themeColor="text1"/>
        </w:rPr>
      </w:pPr>
    </w:p>
    <w:p w14:paraId="736EC008" w14:textId="77777777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Pomoc społeczna w tym:</w:t>
      </w:r>
    </w:p>
    <w:p w14:paraId="7AC9F26E" w14:textId="4C539396" w:rsidR="005A78C0" w:rsidRPr="00FE5C6E" w:rsidRDefault="005A78C0" w:rsidP="006F3BDD">
      <w:pPr>
        <w:pStyle w:val="Akapitzlist10"/>
        <w:numPr>
          <w:ilvl w:val="0"/>
          <w:numId w:val="14"/>
        </w:numPr>
        <w:spacing w:after="0"/>
        <w:ind w:left="426" w:hanging="426"/>
        <w:jc w:val="both"/>
        <w:rPr>
          <w:rFonts w:ascii="Verdana" w:hAnsi="Verdana" w:cs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Realizacja programów pomocowych, </w:t>
      </w:r>
      <w:r w:rsidRPr="00FE5C6E">
        <w:rPr>
          <w:rFonts w:ascii="Verdana" w:hAnsi="Verdana"/>
          <w:color w:val="000000" w:themeColor="text1"/>
        </w:rPr>
        <w:t>udzielanie zasiłków i dodatków</w:t>
      </w:r>
      <w:r w:rsidR="001351A4" w:rsidRPr="00FE5C6E">
        <w:rPr>
          <w:rFonts w:ascii="Verdana" w:hAnsi="Verdana"/>
          <w:color w:val="000000" w:themeColor="text1"/>
        </w:rPr>
        <w:t>,</w:t>
      </w:r>
    </w:p>
    <w:p w14:paraId="30666C29" w14:textId="06106096" w:rsidR="005A78C0" w:rsidRPr="00FE5C6E" w:rsidRDefault="005A78C0" w:rsidP="006F3BDD">
      <w:pPr>
        <w:pStyle w:val="Akapitzlist10"/>
        <w:numPr>
          <w:ilvl w:val="0"/>
          <w:numId w:val="14"/>
        </w:numPr>
        <w:spacing w:after="0"/>
        <w:ind w:left="426" w:hanging="426"/>
        <w:jc w:val="both"/>
        <w:rPr>
          <w:rFonts w:ascii="Verdana" w:hAnsi="Verdana" w:cs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Prowadzenie grup wsparcia, realizacja programu posiłek w domu i w szkole dla dzieci i dla dorosłych, udzielanie schronienia osobom potrzebującym</w:t>
      </w:r>
      <w:r w:rsidR="001351A4" w:rsidRPr="00FE5C6E">
        <w:rPr>
          <w:rFonts w:ascii="Verdana" w:hAnsi="Verdana"/>
          <w:color w:val="000000" w:themeColor="text1"/>
        </w:rPr>
        <w:t>,</w:t>
      </w:r>
    </w:p>
    <w:p w14:paraId="645020A8" w14:textId="28F579AF" w:rsidR="005A78C0" w:rsidRPr="00FE5C6E" w:rsidRDefault="005A78C0" w:rsidP="006F3BDD">
      <w:pPr>
        <w:pStyle w:val="Akapitzlist10"/>
        <w:numPr>
          <w:ilvl w:val="0"/>
          <w:numId w:val="14"/>
        </w:numPr>
        <w:spacing w:after="0"/>
        <w:ind w:left="426" w:hanging="426"/>
        <w:jc w:val="both"/>
        <w:rPr>
          <w:rFonts w:ascii="Verdana" w:hAnsi="Verdana" w:cs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Pomoc rodzinom w formie usług opiekuńczych, umieszczanie osób w domach pomocy społecznej, umieszczanie dzieci w pieczy zastępczej</w:t>
      </w:r>
      <w:r w:rsidR="001351A4" w:rsidRPr="00FE5C6E">
        <w:rPr>
          <w:rFonts w:ascii="Verdana" w:hAnsi="Verdana"/>
          <w:color w:val="000000" w:themeColor="text1"/>
        </w:rPr>
        <w:t>,</w:t>
      </w:r>
    </w:p>
    <w:p w14:paraId="7101BCF9" w14:textId="103995C9" w:rsidR="005A78C0" w:rsidRPr="00FE5C6E" w:rsidRDefault="005A78C0" w:rsidP="006F3BDD">
      <w:pPr>
        <w:pStyle w:val="Akapitzlist10"/>
        <w:numPr>
          <w:ilvl w:val="0"/>
          <w:numId w:val="14"/>
        </w:numPr>
        <w:spacing w:after="0"/>
        <w:ind w:left="426" w:hanging="426"/>
        <w:jc w:val="both"/>
        <w:rPr>
          <w:rFonts w:ascii="Verdana" w:hAnsi="Verdana" w:cs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Prowadzenie Placówki Wspa</w:t>
      </w:r>
      <w:r w:rsidR="0095421A">
        <w:rPr>
          <w:rFonts w:ascii="Verdana" w:hAnsi="Verdana"/>
          <w:color w:val="000000" w:themeColor="text1"/>
        </w:rPr>
        <w:t xml:space="preserve">rcia Dziennego „Różowe okulary”, realizacja projektu unijnego pn. „Usługi społeczne na rzecz ograniczenia skutków kryzysu wywołanego konfliktem zbrojnym na terytorium Ukrainy”. </w:t>
      </w:r>
    </w:p>
    <w:p w14:paraId="69D959BD" w14:textId="77777777" w:rsidR="001351A4" w:rsidRPr="00FE5C6E" w:rsidRDefault="001351A4" w:rsidP="001351A4">
      <w:pPr>
        <w:pStyle w:val="Akapitzlist10"/>
        <w:spacing w:after="0"/>
        <w:ind w:left="426"/>
        <w:jc w:val="both"/>
        <w:rPr>
          <w:rFonts w:ascii="Verdana" w:hAnsi="Verdana" w:cs="Verdana"/>
          <w:color w:val="000000" w:themeColor="text1"/>
        </w:rPr>
      </w:pPr>
    </w:p>
    <w:p w14:paraId="6ABB8488" w14:textId="6B02035D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Profilaktyka zdrowotna: zapobieganie nadwadze i otyłości wśród dzieci uczęszczających do przedszkoli na terenie gminy.</w:t>
      </w:r>
      <w:r w:rsidR="007D2CA5" w:rsidRPr="00FE5C6E">
        <w:rPr>
          <w:rFonts w:ascii="Verdana" w:hAnsi="Verdana" w:cs="Verdana"/>
          <w:color w:val="000000" w:themeColor="text1"/>
        </w:rPr>
        <w:t xml:space="preserve"> Prof</w:t>
      </w:r>
      <w:r w:rsidR="007D2CA5" w:rsidRPr="00FE5C6E">
        <w:rPr>
          <w:rFonts w:ascii="Verdana" w:hAnsi="Verdana"/>
          <w:color w:val="000000" w:themeColor="text1"/>
        </w:rPr>
        <w:t xml:space="preserve">ilaktyka stomatologiczna </w:t>
      </w:r>
      <w:r w:rsidR="00285056">
        <w:rPr>
          <w:rFonts w:ascii="Verdana" w:hAnsi="Verdana"/>
          <w:color w:val="000000" w:themeColor="text1"/>
        </w:rPr>
        <w:t xml:space="preserve">        </w:t>
      </w:r>
      <w:r w:rsidR="007D2CA5" w:rsidRPr="00FE5C6E">
        <w:rPr>
          <w:rFonts w:ascii="Verdana" w:hAnsi="Verdana"/>
          <w:color w:val="000000" w:themeColor="text1"/>
        </w:rPr>
        <w:t xml:space="preserve">w szkołach podstawowych – </w:t>
      </w:r>
      <w:proofErr w:type="spellStart"/>
      <w:r w:rsidR="007D2CA5" w:rsidRPr="00FE5C6E">
        <w:rPr>
          <w:rFonts w:ascii="Verdana" w:hAnsi="Verdana"/>
          <w:color w:val="000000" w:themeColor="text1"/>
        </w:rPr>
        <w:t>dentobus</w:t>
      </w:r>
      <w:proofErr w:type="spellEnd"/>
      <w:r w:rsidR="007D2CA5" w:rsidRPr="00FE5C6E">
        <w:rPr>
          <w:rFonts w:ascii="Verdana" w:hAnsi="Verdana"/>
          <w:color w:val="000000" w:themeColor="text1"/>
        </w:rPr>
        <w:t>.</w:t>
      </w:r>
      <w:r w:rsidRPr="00FE5C6E">
        <w:rPr>
          <w:color w:val="000000" w:themeColor="text1"/>
        </w:rPr>
        <w:t xml:space="preserve"> </w:t>
      </w:r>
      <w:r w:rsidRPr="00FE5C6E">
        <w:rPr>
          <w:rFonts w:ascii="Verdana" w:hAnsi="Verdana"/>
          <w:color w:val="000000" w:themeColor="text1"/>
        </w:rPr>
        <w:t xml:space="preserve">Realizacja  programów profilaktycznych </w:t>
      </w:r>
      <w:r w:rsidR="00285056">
        <w:rPr>
          <w:rFonts w:ascii="Verdana" w:hAnsi="Verdana"/>
          <w:color w:val="000000" w:themeColor="text1"/>
        </w:rPr>
        <w:t xml:space="preserve">       </w:t>
      </w:r>
      <w:r w:rsidRPr="00FE5C6E">
        <w:rPr>
          <w:rFonts w:ascii="Verdana" w:hAnsi="Verdana"/>
          <w:color w:val="000000" w:themeColor="text1"/>
        </w:rPr>
        <w:t>w Szkole Podstawowej Nr 1 oraz w Gminnej Bibliotece Publicznej.</w:t>
      </w:r>
      <w:r w:rsidR="00C94F4A">
        <w:rPr>
          <w:rFonts w:ascii="Verdana" w:hAnsi="Verdana"/>
          <w:color w:val="000000" w:themeColor="text1"/>
        </w:rPr>
        <w:t xml:space="preserve"> Planuje się również realizację programu zapobiegania </w:t>
      </w:r>
      <w:r w:rsidR="00D3062B">
        <w:rPr>
          <w:rFonts w:ascii="Verdana" w:hAnsi="Verdana"/>
          <w:color w:val="000000" w:themeColor="text1"/>
        </w:rPr>
        <w:t>depresji wśród dzieci</w:t>
      </w:r>
      <w:r w:rsidR="00C94F4A">
        <w:rPr>
          <w:rFonts w:ascii="Verdana" w:hAnsi="Verdana"/>
          <w:color w:val="000000" w:themeColor="text1"/>
        </w:rPr>
        <w:t xml:space="preserve"> i młodzieży. </w:t>
      </w:r>
      <w:r w:rsidR="00493407" w:rsidRPr="00FE5C6E">
        <w:rPr>
          <w:rFonts w:ascii="Verdana" w:hAnsi="Verdana"/>
          <w:color w:val="000000" w:themeColor="text1"/>
        </w:rPr>
        <w:t xml:space="preserve"> </w:t>
      </w:r>
    </w:p>
    <w:p w14:paraId="36D83AC9" w14:textId="77777777" w:rsidR="005A78C0" w:rsidRPr="00FE5C6E" w:rsidRDefault="005A78C0" w:rsidP="006F3BDD">
      <w:pPr>
        <w:pStyle w:val="Akapitzlist10"/>
        <w:spacing w:after="0"/>
        <w:ind w:left="426" w:hanging="426"/>
        <w:jc w:val="both"/>
        <w:rPr>
          <w:rFonts w:ascii="Verdana" w:hAnsi="Verdana"/>
          <w:color w:val="000000" w:themeColor="text1"/>
        </w:rPr>
      </w:pPr>
    </w:p>
    <w:p w14:paraId="205401A5" w14:textId="77777777" w:rsidR="005A78C0" w:rsidRPr="00FE5C6E" w:rsidRDefault="005A78C0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Rekreacja i sport:</w:t>
      </w:r>
    </w:p>
    <w:p w14:paraId="51CFDB80" w14:textId="25953AA5" w:rsidR="005A78C0" w:rsidRPr="00FE5C6E" w:rsidRDefault="005A78C0" w:rsidP="006F3BDD">
      <w:pPr>
        <w:pStyle w:val="Akapitzlist10"/>
        <w:numPr>
          <w:ilvl w:val="0"/>
          <w:numId w:val="15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Utrzymanie obiektów sportowych oraz dofinansowanie dział</w:t>
      </w:r>
      <w:r w:rsidR="00322B02">
        <w:rPr>
          <w:rFonts w:ascii="Verdana" w:hAnsi="Verdana" w:cs="Verdana"/>
          <w:color w:val="000000" w:themeColor="text1"/>
        </w:rPr>
        <w:t>alności Gminnego Ośrodka Sportu,</w:t>
      </w:r>
    </w:p>
    <w:p w14:paraId="2E249F0F" w14:textId="0693D015" w:rsidR="005A78C0" w:rsidRPr="00FE5C6E" w:rsidRDefault="005A78C0" w:rsidP="006F3BDD">
      <w:pPr>
        <w:pStyle w:val="Akapitzlist10"/>
        <w:numPr>
          <w:ilvl w:val="0"/>
          <w:numId w:val="15"/>
        </w:numPr>
        <w:spacing w:after="0"/>
        <w:ind w:left="426" w:hanging="426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Utrzymanie placów zabaw i urządzeń wysiłkowych w </w:t>
      </w:r>
      <w:r w:rsidR="001351A4" w:rsidRPr="00FE5C6E">
        <w:rPr>
          <w:rFonts w:ascii="Verdana" w:hAnsi="Verdana" w:cs="Verdana"/>
          <w:color w:val="000000" w:themeColor="text1"/>
        </w:rPr>
        <w:t>p</w:t>
      </w:r>
      <w:r w:rsidRPr="00FE5C6E">
        <w:rPr>
          <w:rFonts w:ascii="Verdana" w:hAnsi="Verdana" w:cs="Verdana"/>
          <w:color w:val="000000" w:themeColor="text1"/>
        </w:rPr>
        <w:t>arkach</w:t>
      </w:r>
      <w:r w:rsidR="001351A4" w:rsidRPr="00FE5C6E">
        <w:rPr>
          <w:rFonts w:ascii="Verdana" w:hAnsi="Verdana" w:cs="Verdana"/>
          <w:color w:val="000000" w:themeColor="text1"/>
        </w:rPr>
        <w:t>,</w:t>
      </w:r>
    </w:p>
    <w:p w14:paraId="4DF6C8F5" w14:textId="659196D4" w:rsidR="005A78C0" w:rsidRPr="00FE5C6E" w:rsidRDefault="005A78C0" w:rsidP="006F3BDD">
      <w:pPr>
        <w:pStyle w:val="Akapitzlist10"/>
        <w:numPr>
          <w:ilvl w:val="0"/>
          <w:numId w:val="1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 xml:space="preserve">Wsparcie finansowe </w:t>
      </w:r>
      <w:r w:rsidR="001232A8">
        <w:rPr>
          <w:rFonts w:ascii="Verdana" w:hAnsi="Verdana" w:cs="Verdana"/>
          <w:color w:val="000000" w:themeColor="text1"/>
        </w:rPr>
        <w:t xml:space="preserve">na realizację zadań publicznych </w:t>
      </w:r>
      <w:r w:rsidRPr="00FE5C6E">
        <w:rPr>
          <w:rFonts w:ascii="Verdana" w:hAnsi="Verdana" w:cs="Verdana"/>
          <w:color w:val="000000" w:themeColor="text1"/>
        </w:rPr>
        <w:t>poprzez udzielenie dotacji dla organizacji pozarządowych</w:t>
      </w:r>
      <w:r w:rsidR="001232A8">
        <w:rPr>
          <w:rFonts w:ascii="Verdana" w:hAnsi="Verdana" w:cs="Verdana"/>
          <w:color w:val="000000" w:themeColor="text1"/>
        </w:rPr>
        <w:t xml:space="preserve"> i klubów sportowych zlokalizowanych na terenie sołectwa tj.</w:t>
      </w:r>
      <w:r w:rsidRPr="00FE5C6E">
        <w:rPr>
          <w:rFonts w:ascii="Verdana" w:hAnsi="Verdana" w:cs="Verdana"/>
          <w:color w:val="000000" w:themeColor="text1"/>
        </w:rPr>
        <w:t xml:space="preserve">: Klub Sportowy </w:t>
      </w:r>
      <w:proofErr w:type="spellStart"/>
      <w:r w:rsidRPr="00FE5C6E">
        <w:rPr>
          <w:rFonts w:ascii="Verdana" w:hAnsi="Verdana" w:cs="Verdana"/>
          <w:color w:val="000000" w:themeColor="text1"/>
        </w:rPr>
        <w:t>Sportbaza</w:t>
      </w:r>
      <w:proofErr w:type="spellEnd"/>
      <w:r w:rsidRPr="00FE5C6E">
        <w:rPr>
          <w:rFonts w:ascii="Verdana" w:hAnsi="Verdana" w:cs="Verdana"/>
          <w:color w:val="000000" w:themeColor="text1"/>
        </w:rPr>
        <w:t xml:space="preserve">, Uczniowski Klub Sportowy </w:t>
      </w:r>
      <w:proofErr w:type="spellStart"/>
      <w:r w:rsidRPr="00FE5C6E">
        <w:rPr>
          <w:rFonts w:ascii="Verdana" w:hAnsi="Verdana" w:cs="Verdana"/>
          <w:color w:val="000000" w:themeColor="text1"/>
        </w:rPr>
        <w:t>Aquatica</w:t>
      </w:r>
      <w:proofErr w:type="spellEnd"/>
      <w:r w:rsidRPr="00FE5C6E">
        <w:rPr>
          <w:rFonts w:ascii="Verdana" w:hAnsi="Verdana" w:cs="Verdana"/>
          <w:color w:val="000000" w:themeColor="text1"/>
        </w:rPr>
        <w:t>, Stowarzyszenie Szachowe Gminy Pawłowice, GKS Pniówek 74</w:t>
      </w:r>
      <w:r w:rsidR="001232A8">
        <w:rPr>
          <w:rFonts w:ascii="Verdana" w:hAnsi="Verdana" w:cs="Verdana"/>
          <w:color w:val="000000" w:themeColor="text1"/>
        </w:rPr>
        <w:t xml:space="preserve"> oraz dla klubów i organizacji dzia</w:t>
      </w:r>
      <w:r w:rsidR="00322B02">
        <w:rPr>
          <w:rFonts w:ascii="Verdana" w:hAnsi="Verdana" w:cs="Verdana"/>
          <w:color w:val="000000" w:themeColor="text1"/>
        </w:rPr>
        <w:t>łających na terenie całej gminy,</w:t>
      </w:r>
      <w:r w:rsidR="001232A8">
        <w:rPr>
          <w:rFonts w:ascii="Verdana" w:hAnsi="Verdana" w:cs="Verdana"/>
          <w:color w:val="000000" w:themeColor="text1"/>
        </w:rPr>
        <w:t xml:space="preserve"> </w:t>
      </w:r>
    </w:p>
    <w:p w14:paraId="0F8835ED" w14:textId="666EBF5D" w:rsidR="005A78C0" w:rsidRPr="00FE5C6E" w:rsidRDefault="005A78C0" w:rsidP="006F3BDD">
      <w:pPr>
        <w:pStyle w:val="Akapitzlist10"/>
        <w:numPr>
          <w:ilvl w:val="0"/>
          <w:numId w:val="1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lastRenderedPageBreak/>
        <w:t>Organizacja imprez sportowych</w:t>
      </w:r>
      <w:r w:rsidR="00493407" w:rsidRPr="00FE5C6E">
        <w:rPr>
          <w:rFonts w:ascii="Verdana" w:hAnsi="Verdana"/>
          <w:color w:val="000000" w:themeColor="text1"/>
        </w:rPr>
        <w:t>,</w:t>
      </w:r>
    </w:p>
    <w:p w14:paraId="4602CFA3" w14:textId="0A1A301F" w:rsidR="006340B2" w:rsidRPr="006340B2" w:rsidRDefault="00493407" w:rsidP="006340B2">
      <w:pPr>
        <w:numPr>
          <w:ilvl w:val="0"/>
          <w:numId w:val="15"/>
        </w:numPr>
        <w:ind w:left="426" w:hanging="426"/>
        <w:contextualSpacing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Ut</w:t>
      </w:r>
      <w:r w:rsidR="00373273">
        <w:rPr>
          <w:rFonts w:ascii="Verdana" w:hAnsi="Verdana" w:cs="Verdana"/>
          <w:color w:val="000000" w:themeColor="text1"/>
        </w:rPr>
        <w:t>rzymanie przystanków rowerowych.</w:t>
      </w:r>
      <w:r w:rsidR="006340B2">
        <w:rPr>
          <w:rFonts w:ascii="Verdana" w:hAnsi="Verdana" w:cs="Verdana"/>
          <w:color w:val="000000" w:themeColor="text1"/>
        </w:rPr>
        <w:t xml:space="preserve"> </w:t>
      </w:r>
    </w:p>
    <w:p w14:paraId="32C647BA" w14:textId="77777777" w:rsidR="001351A4" w:rsidRPr="00FE5C6E" w:rsidRDefault="001351A4" w:rsidP="001351A4">
      <w:pPr>
        <w:pStyle w:val="Akapitzlist10"/>
        <w:spacing w:after="0"/>
        <w:ind w:left="426"/>
        <w:jc w:val="both"/>
        <w:rPr>
          <w:rFonts w:ascii="Verdana" w:hAnsi="Verdana"/>
          <w:color w:val="000000" w:themeColor="text1"/>
        </w:rPr>
      </w:pPr>
    </w:p>
    <w:p w14:paraId="77896D2E" w14:textId="2EABC767" w:rsidR="005A78C0" w:rsidRPr="00FE5C6E" w:rsidRDefault="00285056" w:rsidP="006F3BDD">
      <w:pPr>
        <w:pStyle w:val="Akapitzlist10"/>
        <w:numPr>
          <w:ilvl w:val="0"/>
          <w:numId w:val="5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Instytucje kultury</w:t>
      </w:r>
      <w:r w:rsidR="005A78C0" w:rsidRPr="00FE5C6E">
        <w:rPr>
          <w:rFonts w:ascii="Verdana" w:hAnsi="Verdana"/>
          <w:color w:val="000000" w:themeColor="text1"/>
        </w:rPr>
        <w:t>:</w:t>
      </w:r>
    </w:p>
    <w:p w14:paraId="6E2E84BB" w14:textId="3D05451E" w:rsidR="005A78C0" w:rsidRPr="00FE5C6E" w:rsidRDefault="005A78C0" w:rsidP="006F3BDD">
      <w:pPr>
        <w:pStyle w:val="Akapitzlist10"/>
        <w:numPr>
          <w:ilvl w:val="0"/>
          <w:numId w:val="16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Utrzymanie obiektów instytucji kultury oraz  dofinansowanie do działalności Gminnego Ośrodka Kultury i Gminnej Biblioteki Publicznej</w:t>
      </w:r>
      <w:r w:rsidR="001351A4" w:rsidRPr="00FE5C6E">
        <w:rPr>
          <w:rFonts w:ascii="Verdana" w:hAnsi="Verdana" w:cs="Verdana"/>
          <w:color w:val="000000" w:themeColor="text1"/>
        </w:rPr>
        <w:t>,</w:t>
      </w:r>
    </w:p>
    <w:p w14:paraId="09A6E011" w14:textId="494FE3B7" w:rsidR="005A78C0" w:rsidRPr="00FE5C6E" w:rsidRDefault="005A78C0" w:rsidP="006F3BDD">
      <w:pPr>
        <w:pStyle w:val="Akapitzlist10"/>
        <w:numPr>
          <w:ilvl w:val="0"/>
          <w:numId w:val="16"/>
        </w:numPr>
        <w:spacing w:after="0"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 xml:space="preserve">Organizacja </w:t>
      </w:r>
      <w:r w:rsidRPr="00FE5C6E">
        <w:rPr>
          <w:rFonts w:ascii="Verdana" w:hAnsi="Verdana" w:cs="Verdana"/>
          <w:color w:val="000000" w:themeColor="text1"/>
        </w:rPr>
        <w:t xml:space="preserve">imprez, koncertów, spotkań autorskich. Konkursów </w:t>
      </w:r>
      <w:r w:rsidR="001351A4" w:rsidRPr="00FE5C6E">
        <w:rPr>
          <w:rFonts w:ascii="Verdana" w:hAnsi="Verdana" w:cs="Verdana"/>
          <w:color w:val="000000" w:themeColor="text1"/>
        </w:rPr>
        <w:t xml:space="preserve"> </w:t>
      </w:r>
      <w:r w:rsidRPr="00FE5C6E">
        <w:rPr>
          <w:rFonts w:ascii="Verdana" w:hAnsi="Verdana" w:cs="Verdana"/>
          <w:color w:val="000000" w:themeColor="text1"/>
        </w:rPr>
        <w:t>i warsztatów dla dzieci i młodzieży. Zajęć dla dorosłych, dzieci i młodzieży  w ciągu roku szkolnego oraz w czasie ferii zimowych i wakacji letnich</w:t>
      </w:r>
      <w:r w:rsidR="001351A4" w:rsidRPr="00FE5C6E">
        <w:rPr>
          <w:rFonts w:ascii="Verdana" w:hAnsi="Verdana" w:cs="Verdana"/>
          <w:color w:val="000000" w:themeColor="text1"/>
        </w:rPr>
        <w:t>,</w:t>
      </w:r>
    </w:p>
    <w:p w14:paraId="61EE8F77" w14:textId="59DF0AED" w:rsidR="005A78C0" w:rsidRPr="0089772D" w:rsidRDefault="005A78C0" w:rsidP="006F3BDD">
      <w:pPr>
        <w:pStyle w:val="Akapitzlist10"/>
        <w:numPr>
          <w:ilvl w:val="0"/>
          <w:numId w:val="16"/>
        </w:numPr>
        <w:spacing w:after="0"/>
        <w:ind w:left="426" w:hanging="426"/>
        <w:jc w:val="both"/>
        <w:rPr>
          <w:rFonts w:ascii="Verdana" w:hAnsi="Verdana"/>
        </w:rPr>
      </w:pPr>
      <w:r w:rsidRPr="0089772D">
        <w:rPr>
          <w:rFonts w:ascii="Verdana" w:hAnsi="Verdana" w:cs="Verdana"/>
        </w:rPr>
        <w:t>Dofinansowanie siedmiu wniosków do organizacji inicjatywy lokalnej</w:t>
      </w:r>
      <w:r w:rsidR="001351A4" w:rsidRPr="0089772D">
        <w:rPr>
          <w:rFonts w:ascii="Verdana" w:hAnsi="Verdana" w:cs="Verdana"/>
        </w:rPr>
        <w:t>,</w:t>
      </w:r>
    </w:p>
    <w:p w14:paraId="25902CCD" w14:textId="2E9CDB55" w:rsidR="00493407" w:rsidRPr="00FE5C6E" w:rsidRDefault="00493407" w:rsidP="00493407">
      <w:pPr>
        <w:pStyle w:val="Akapitzlist"/>
        <w:widowControl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Finansowanie zespołów Talizman, Pawłowickie Babeczki oraz Dziecięcy Zespół Regionalny, w tym uzupełnienie elementów strojów, sfinansowanie wyjazdów na konkursy oraz opłata instruktorów,</w:t>
      </w:r>
    </w:p>
    <w:p w14:paraId="3B3DD99D" w14:textId="11A73CFB" w:rsidR="005A78C0" w:rsidRPr="00FE5C6E" w:rsidRDefault="005A78C0" w:rsidP="006F3BDD">
      <w:pPr>
        <w:pStyle w:val="Akapitzlist"/>
        <w:widowControl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Zakup stolików i leżaków niezbędnych do organizacji biblioteki plenerowej w parku</w:t>
      </w:r>
      <w:r w:rsidR="001351A4" w:rsidRPr="00FE5C6E">
        <w:rPr>
          <w:rFonts w:ascii="Verdana" w:hAnsi="Verdana"/>
          <w:color w:val="000000" w:themeColor="text1"/>
        </w:rPr>
        <w:t>,</w:t>
      </w:r>
    </w:p>
    <w:p w14:paraId="4ED22610" w14:textId="1C40B935" w:rsidR="005A78C0" w:rsidRPr="00FE5C6E" w:rsidRDefault="005A78C0" w:rsidP="006F3BDD">
      <w:pPr>
        <w:pStyle w:val="Akapitzlist"/>
        <w:widowControl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Zakup do Gminnej Biblioteki Publicznej czytników książek audio dla osób starszych, słabowidzących,</w:t>
      </w:r>
    </w:p>
    <w:p w14:paraId="7A0DF154" w14:textId="2001C24F" w:rsidR="00493407" w:rsidRPr="00FE5C6E" w:rsidRDefault="00493407" w:rsidP="006F3BDD">
      <w:pPr>
        <w:pStyle w:val="Akapitzlist"/>
        <w:widowControl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>Organizacja Jarmarku Bożonarodzeniowego i Wielkanocnego,</w:t>
      </w:r>
    </w:p>
    <w:p w14:paraId="7E88134F" w14:textId="6597962E" w:rsidR="00493407" w:rsidRPr="00FE5C6E" w:rsidRDefault="00493407" w:rsidP="006F3BDD">
      <w:pPr>
        <w:pStyle w:val="Akapitzlist"/>
        <w:widowControl/>
        <w:numPr>
          <w:ilvl w:val="0"/>
          <w:numId w:val="16"/>
        </w:numPr>
        <w:suppressAutoHyphens w:val="0"/>
        <w:autoSpaceDE/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/>
          <w:color w:val="000000" w:themeColor="text1"/>
        </w:rPr>
        <w:t xml:space="preserve">Utrzymanie </w:t>
      </w:r>
      <w:proofErr w:type="spellStart"/>
      <w:r w:rsidRPr="00FE5C6E">
        <w:rPr>
          <w:rFonts w:ascii="Verdana" w:hAnsi="Verdana"/>
          <w:color w:val="000000" w:themeColor="text1"/>
        </w:rPr>
        <w:t>Ekotargu</w:t>
      </w:r>
      <w:proofErr w:type="spellEnd"/>
      <w:r w:rsidRPr="00FE5C6E">
        <w:rPr>
          <w:rFonts w:ascii="Verdana" w:hAnsi="Verdana"/>
          <w:color w:val="000000" w:themeColor="text1"/>
        </w:rPr>
        <w:t>.</w:t>
      </w:r>
    </w:p>
    <w:p w14:paraId="18BDF2D2" w14:textId="77777777" w:rsidR="005A78C0" w:rsidRPr="00FE5C6E" w:rsidRDefault="005A78C0" w:rsidP="006F3BDD">
      <w:pPr>
        <w:ind w:left="426" w:hanging="426"/>
        <w:jc w:val="both"/>
        <w:rPr>
          <w:rFonts w:ascii="Verdana" w:hAnsi="Verdana" w:cs="Verdana"/>
          <w:color w:val="000000" w:themeColor="text1"/>
        </w:rPr>
      </w:pPr>
    </w:p>
    <w:p w14:paraId="4A192E57" w14:textId="77777777" w:rsidR="005A78C0" w:rsidRPr="00FE5C6E" w:rsidRDefault="005A78C0" w:rsidP="001351A4">
      <w:pPr>
        <w:pStyle w:val="Tekstpodstawowy"/>
        <w:spacing w:line="240" w:lineRule="auto"/>
        <w:jc w:val="both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Realizacja wyżej wymienionych zadań może ulec zmianie w zależności</w:t>
      </w:r>
      <w:r w:rsidRPr="00FE5C6E">
        <w:rPr>
          <w:rFonts w:ascii="Verdana" w:hAnsi="Verdana" w:cs="Verdana"/>
          <w:color w:val="000000" w:themeColor="text1"/>
        </w:rPr>
        <w:br/>
        <w:t xml:space="preserve">od osiągniętych dochodów Gminy. W ciągu roku mogą być realizowane dodatkowe  zadania, wynikające z bieżących potrzeb sołectwa, finansowane w ramach posiadanych środków w budżecie. </w:t>
      </w:r>
    </w:p>
    <w:p w14:paraId="4313A775" w14:textId="77777777" w:rsidR="005A78C0" w:rsidRPr="00FE5C6E" w:rsidRDefault="005A78C0" w:rsidP="006F3BDD">
      <w:pPr>
        <w:ind w:left="426" w:hanging="426"/>
        <w:jc w:val="both"/>
        <w:rPr>
          <w:rFonts w:ascii="Verdana" w:hAnsi="Verdana"/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ab/>
      </w:r>
    </w:p>
    <w:p w14:paraId="640C03E6" w14:textId="77777777" w:rsidR="005A78C0" w:rsidRPr="00FE5C6E" w:rsidRDefault="005A78C0" w:rsidP="006F3BDD">
      <w:pPr>
        <w:ind w:left="426" w:hanging="426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Otrzymują:</w:t>
      </w:r>
    </w:p>
    <w:p w14:paraId="3BFE8AF0" w14:textId="77777777" w:rsidR="005A78C0" w:rsidRPr="00FE5C6E" w:rsidRDefault="005A78C0" w:rsidP="006F3BDD">
      <w:pPr>
        <w:ind w:left="426" w:hanging="426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</w:rPr>
        <w:t>1. Adresat</w:t>
      </w:r>
    </w:p>
    <w:p w14:paraId="2F24E0BF" w14:textId="77777777" w:rsidR="005A78C0" w:rsidRPr="00FE5C6E" w:rsidRDefault="005A78C0" w:rsidP="006F3BDD">
      <w:pPr>
        <w:pStyle w:val="Tekstpodstawowy21"/>
        <w:ind w:left="426" w:hanging="426"/>
        <w:rPr>
          <w:color w:val="000000" w:themeColor="text1"/>
        </w:rPr>
      </w:pPr>
      <w:r w:rsidRPr="00FE5C6E">
        <w:rPr>
          <w:rFonts w:ascii="Verdana" w:hAnsi="Verdana" w:cs="Verdana"/>
          <w:color w:val="000000" w:themeColor="text1"/>
          <w:sz w:val="20"/>
        </w:rPr>
        <w:t>2. A/a</w:t>
      </w:r>
    </w:p>
    <w:p w14:paraId="351FC34C" w14:textId="5F397D28" w:rsidR="00975B44" w:rsidRDefault="00975B44" w:rsidP="00367454">
      <w:pPr>
        <w:rPr>
          <w:rFonts w:ascii="Verdana" w:hAnsi="Verdana"/>
          <w:i/>
          <w:color w:val="FF0000"/>
        </w:rPr>
      </w:pPr>
    </w:p>
    <w:sectPr w:rsidR="00975B44" w:rsidSect="00B268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481BB" w14:textId="77777777" w:rsidR="00B46923" w:rsidRDefault="00B46923">
      <w:r>
        <w:separator/>
      </w:r>
    </w:p>
  </w:endnote>
  <w:endnote w:type="continuationSeparator" w:id="0">
    <w:p w14:paraId="67CAF413" w14:textId="77777777" w:rsidR="00B46923" w:rsidRDefault="00B4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2F4A0" w14:textId="77777777" w:rsidR="00627C83" w:rsidRDefault="00975B4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DC78A0" wp14:editId="730C65E4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34620"/>
              <wp:effectExtent l="0" t="635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3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DDEE1" w14:textId="77777777" w:rsidR="00627C83" w:rsidRDefault="00B46923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23.25pt;margin-top:.05pt;width:1.1pt;height:10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" stroked="f">
              <v:textbox inset="0,0,0,0">
                <w:txbxContent>
                  <w:p w14:paraId="3DADDEE1" w14:textId="77777777" w:rsidR="00627C83" w:rsidRDefault="00B46923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DAF6D" w14:textId="77777777" w:rsidR="00627C83" w:rsidRDefault="00B469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DD824" w14:textId="77777777" w:rsidR="00B46923" w:rsidRDefault="00B46923">
      <w:r>
        <w:separator/>
      </w:r>
    </w:p>
  </w:footnote>
  <w:footnote w:type="continuationSeparator" w:id="0">
    <w:p w14:paraId="6B0F92C1" w14:textId="77777777" w:rsidR="00B46923" w:rsidRDefault="00B46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E5254" w14:textId="77777777" w:rsidR="00627C83" w:rsidRDefault="00975B44">
    <w:pPr>
      <w:pStyle w:val="Nagwek"/>
    </w:pPr>
    <w:r>
      <w:rPr>
        <w:noProof/>
        <w:lang w:eastAsia="pl-PL"/>
      </w:rPr>
      <w:drawing>
        <wp:inline distT="0" distB="0" distL="0" distR="0" wp14:anchorId="585A51ED" wp14:editId="1C05D581">
          <wp:extent cx="6126480" cy="69342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6934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F5F3B" w14:textId="77777777" w:rsidR="00627C83" w:rsidRDefault="00B469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CB701C"/>
    <w:multiLevelType w:val="hybridMultilevel"/>
    <w:tmpl w:val="270E88E4"/>
    <w:lvl w:ilvl="0" w:tplc="04150001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770140B"/>
    <w:multiLevelType w:val="hybridMultilevel"/>
    <w:tmpl w:val="897E2880"/>
    <w:lvl w:ilvl="0" w:tplc="C16E31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875AC"/>
    <w:multiLevelType w:val="hybridMultilevel"/>
    <w:tmpl w:val="24ECD05C"/>
    <w:lvl w:ilvl="0" w:tplc="9BAA3D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27F6"/>
    <w:multiLevelType w:val="hybridMultilevel"/>
    <w:tmpl w:val="31E6C5F2"/>
    <w:lvl w:ilvl="0" w:tplc="556A21AE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F772C"/>
    <w:multiLevelType w:val="hybridMultilevel"/>
    <w:tmpl w:val="AAE6B4A0"/>
    <w:lvl w:ilvl="0" w:tplc="E9A89662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6803B3"/>
    <w:multiLevelType w:val="hybridMultilevel"/>
    <w:tmpl w:val="DAAA3EE4"/>
    <w:lvl w:ilvl="0" w:tplc="1892064A">
      <w:start w:val="1"/>
      <w:numFmt w:val="lowerLetter"/>
      <w:lvlText w:val="%1)"/>
      <w:lvlJc w:val="left"/>
      <w:pPr>
        <w:ind w:left="1068" w:hanging="360"/>
      </w:pPr>
      <w:rPr>
        <w:rFonts w:ascii="Verdana" w:hAnsi="Verdana"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C46941"/>
    <w:multiLevelType w:val="hybridMultilevel"/>
    <w:tmpl w:val="B2AE6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64E70"/>
    <w:multiLevelType w:val="hybridMultilevel"/>
    <w:tmpl w:val="84B20068"/>
    <w:lvl w:ilvl="0" w:tplc="DECCEB6C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2A6CF9"/>
    <w:multiLevelType w:val="hybridMultilevel"/>
    <w:tmpl w:val="444681EC"/>
    <w:lvl w:ilvl="0" w:tplc="DF822468">
      <w:start w:val="1"/>
      <w:numFmt w:val="lowerLetter"/>
      <w:lvlText w:val="%1)"/>
      <w:lvlJc w:val="left"/>
      <w:pPr>
        <w:ind w:left="1428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E6429BF"/>
    <w:multiLevelType w:val="hybridMultilevel"/>
    <w:tmpl w:val="9F702D62"/>
    <w:lvl w:ilvl="0" w:tplc="A7D63A30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E6187F"/>
    <w:multiLevelType w:val="hybridMultilevel"/>
    <w:tmpl w:val="C51EB180"/>
    <w:lvl w:ilvl="0" w:tplc="291C8530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EF416B"/>
    <w:multiLevelType w:val="hybridMultilevel"/>
    <w:tmpl w:val="D1D0D6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7BC598C"/>
    <w:multiLevelType w:val="hybridMultilevel"/>
    <w:tmpl w:val="7CCE5F0A"/>
    <w:lvl w:ilvl="0" w:tplc="67964B52">
      <w:start w:val="1"/>
      <w:numFmt w:val="lowerLetter"/>
      <w:lvlText w:val="%1)"/>
      <w:lvlJc w:val="left"/>
      <w:pPr>
        <w:ind w:left="108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D84598"/>
    <w:multiLevelType w:val="hybridMultilevel"/>
    <w:tmpl w:val="30CC8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126A6"/>
    <w:multiLevelType w:val="hybridMultilevel"/>
    <w:tmpl w:val="AB485F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0A5AA2"/>
    <w:multiLevelType w:val="hybridMultilevel"/>
    <w:tmpl w:val="6BB811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E713F4"/>
    <w:multiLevelType w:val="hybridMultilevel"/>
    <w:tmpl w:val="57782DB8"/>
    <w:lvl w:ilvl="0" w:tplc="40242B8E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45447"/>
    <w:multiLevelType w:val="hybridMultilevel"/>
    <w:tmpl w:val="B930E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774E0"/>
    <w:multiLevelType w:val="hybridMultilevel"/>
    <w:tmpl w:val="AAA8A3CE"/>
    <w:lvl w:ilvl="0" w:tplc="F3FCCEA2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C43EE"/>
    <w:multiLevelType w:val="hybridMultilevel"/>
    <w:tmpl w:val="9B2EA2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970EF1"/>
    <w:multiLevelType w:val="hybridMultilevel"/>
    <w:tmpl w:val="043CDD00"/>
    <w:lvl w:ilvl="0" w:tplc="4672196E">
      <w:start w:val="1"/>
      <w:numFmt w:val="lowerLetter"/>
      <w:lvlText w:val="%1)"/>
      <w:lvlJc w:val="left"/>
      <w:pPr>
        <w:ind w:left="108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955E2A"/>
    <w:multiLevelType w:val="hybridMultilevel"/>
    <w:tmpl w:val="78D62D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1"/>
  </w:num>
  <w:num w:numId="5">
    <w:abstractNumId w:val="5"/>
  </w:num>
  <w:num w:numId="6">
    <w:abstractNumId w:val="25"/>
  </w:num>
  <w:num w:numId="7">
    <w:abstractNumId w:val="16"/>
  </w:num>
  <w:num w:numId="8">
    <w:abstractNumId w:val="9"/>
  </w:num>
  <w:num w:numId="9">
    <w:abstractNumId w:val="15"/>
  </w:num>
  <w:num w:numId="10">
    <w:abstractNumId w:val="14"/>
  </w:num>
  <w:num w:numId="11">
    <w:abstractNumId w:val="11"/>
  </w:num>
  <w:num w:numId="12">
    <w:abstractNumId w:val="8"/>
  </w:num>
  <w:num w:numId="13">
    <w:abstractNumId w:val="13"/>
  </w:num>
  <w:num w:numId="14">
    <w:abstractNumId w:val="23"/>
  </w:num>
  <w:num w:numId="15">
    <w:abstractNumId w:val="12"/>
  </w:num>
  <w:num w:numId="16">
    <w:abstractNumId w:val="18"/>
  </w:num>
  <w:num w:numId="17">
    <w:abstractNumId w:val="3"/>
  </w:num>
  <w:num w:numId="18">
    <w:abstractNumId w:val="24"/>
  </w:num>
  <w:num w:numId="19">
    <w:abstractNumId w:val="0"/>
  </w:num>
  <w:num w:numId="20">
    <w:abstractNumId w:val="10"/>
  </w:num>
  <w:num w:numId="21">
    <w:abstractNumId w:val="17"/>
  </w:num>
  <w:num w:numId="22">
    <w:abstractNumId w:val="20"/>
  </w:num>
  <w:num w:numId="23">
    <w:abstractNumId w:val="22"/>
  </w:num>
  <w:num w:numId="24">
    <w:abstractNumId w:val="19"/>
  </w:num>
  <w:num w:numId="25">
    <w:abstractNumId w:val="7"/>
  </w:num>
  <w:num w:numId="26">
    <w:abstractNumId w:val="13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0C"/>
    <w:rsid w:val="00001BCE"/>
    <w:rsid w:val="00043445"/>
    <w:rsid w:val="000607E6"/>
    <w:rsid w:val="00084C50"/>
    <w:rsid w:val="000861C8"/>
    <w:rsid w:val="000A2117"/>
    <w:rsid w:val="000D148A"/>
    <w:rsid w:val="000F3E28"/>
    <w:rsid w:val="00110CD7"/>
    <w:rsid w:val="001232A8"/>
    <w:rsid w:val="001351A4"/>
    <w:rsid w:val="00180E59"/>
    <w:rsid w:val="00211BE7"/>
    <w:rsid w:val="00285056"/>
    <w:rsid w:val="00294CF7"/>
    <w:rsid w:val="002F056D"/>
    <w:rsid w:val="00315562"/>
    <w:rsid w:val="00322B02"/>
    <w:rsid w:val="00326D6E"/>
    <w:rsid w:val="00353DF1"/>
    <w:rsid w:val="00363AAD"/>
    <w:rsid w:val="00367454"/>
    <w:rsid w:val="00373273"/>
    <w:rsid w:val="003A07E9"/>
    <w:rsid w:val="003A2F71"/>
    <w:rsid w:val="003A5EB1"/>
    <w:rsid w:val="003B1DEB"/>
    <w:rsid w:val="003B3738"/>
    <w:rsid w:val="003C7A0C"/>
    <w:rsid w:val="004016A6"/>
    <w:rsid w:val="00436353"/>
    <w:rsid w:val="00452F14"/>
    <w:rsid w:val="00474162"/>
    <w:rsid w:val="00493407"/>
    <w:rsid w:val="004C3D61"/>
    <w:rsid w:val="004C45C1"/>
    <w:rsid w:val="004E0E38"/>
    <w:rsid w:val="00561103"/>
    <w:rsid w:val="005755DD"/>
    <w:rsid w:val="0058154F"/>
    <w:rsid w:val="005846C2"/>
    <w:rsid w:val="005A5759"/>
    <w:rsid w:val="005A78C0"/>
    <w:rsid w:val="005C5B75"/>
    <w:rsid w:val="005C6015"/>
    <w:rsid w:val="006340B2"/>
    <w:rsid w:val="0066315E"/>
    <w:rsid w:val="0067617F"/>
    <w:rsid w:val="006F3BDD"/>
    <w:rsid w:val="00721566"/>
    <w:rsid w:val="007362C0"/>
    <w:rsid w:val="0074438C"/>
    <w:rsid w:val="007579EA"/>
    <w:rsid w:val="00774A43"/>
    <w:rsid w:val="007D2CA5"/>
    <w:rsid w:val="00832F02"/>
    <w:rsid w:val="00843771"/>
    <w:rsid w:val="008547FC"/>
    <w:rsid w:val="00856055"/>
    <w:rsid w:val="00895955"/>
    <w:rsid w:val="0089772D"/>
    <w:rsid w:val="008D5809"/>
    <w:rsid w:val="008E5596"/>
    <w:rsid w:val="0095421A"/>
    <w:rsid w:val="00970232"/>
    <w:rsid w:val="00975B44"/>
    <w:rsid w:val="00A14CEF"/>
    <w:rsid w:val="00A635B8"/>
    <w:rsid w:val="00A840B2"/>
    <w:rsid w:val="00AF1690"/>
    <w:rsid w:val="00B46923"/>
    <w:rsid w:val="00B60785"/>
    <w:rsid w:val="00B9644D"/>
    <w:rsid w:val="00BA4F68"/>
    <w:rsid w:val="00C76779"/>
    <w:rsid w:val="00C94F4A"/>
    <w:rsid w:val="00CD7BA8"/>
    <w:rsid w:val="00CE7239"/>
    <w:rsid w:val="00D0300E"/>
    <w:rsid w:val="00D06477"/>
    <w:rsid w:val="00D06CFE"/>
    <w:rsid w:val="00D248D1"/>
    <w:rsid w:val="00D3062B"/>
    <w:rsid w:val="00D42A50"/>
    <w:rsid w:val="00DA4355"/>
    <w:rsid w:val="00DC3F2C"/>
    <w:rsid w:val="00DE07F0"/>
    <w:rsid w:val="00DF4472"/>
    <w:rsid w:val="00EA59DE"/>
    <w:rsid w:val="00EB334D"/>
    <w:rsid w:val="00F96664"/>
    <w:rsid w:val="00FA4D4A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87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5">
    <w:name w:val="heading 5"/>
    <w:basedOn w:val="Normalny"/>
    <w:next w:val="Tekstpodstawowy"/>
    <w:link w:val="Nagwek5Znak"/>
    <w:qFormat/>
    <w:rsid w:val="00452F14"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5B4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75B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75B44"/>
    <w:pPr>
      <w:ind w:left="720"/>
      <w:contextualSpacing/>
    </w:pPr>
  </w:style>
  <w:style w:type="paragraph" w:styleId="Nagwek">
    <w:name w:val="header"/>
    <w:basedOn w:val="Normalny"/>
    <w:link w:val="NagwekZnak"/>
    <w:rsid w:val="0097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5B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rsid w:val="0097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5B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975B44"/>
    <w:pPr>
      <w:spacing w:after="200"/>
      <w:ind w:left="720"/>
      <w:contextualSpacing/>
    </w:pPr>
  </w:style>
  <w:style w:type="paragraph" w:customStyle="1" w:styleId="Tekstpodstawowy21">
    <w:name w:val="Tekst podstawowy 21"/>
    <w:basedOn w:val="Normalny"/>
    <w:rsid w:val="00975B44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B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4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kapitzlist10">
    <w:name w:val="Akapit z listą1"/>
    <w:basedOn w:val="Normalny"/>
    <w:rsid w:val="00975B44"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rsid w:val="004C45C1"/>
    <w:pPr>
      <w:suppressLineNumbers/>
    </w:pPr>
  </w:style>
  <w:style w:type="character" w:customStyle="1" w:styleId="Nagwek5Znak">
    <w:name w:val="Nagłówek 5 Znak"/>
    <w:basedOn w:val="Domylnaczcionkaakapitu"/>
    <w:link w:val="Nagwek5"/>
    <w:rsid w:val="00452F1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4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5">
    <w:name w:val="heading 5"/>
    <w:basedOn w:val="Normalny"/>
    <w:next w:val="Tekstpodstawowy"/>
    <w:link w:val="Nagwek5Znak"/>
    <w:qFormat/>
    <w:rsid w:val="00452F14"/>
    <w:pPr>
      <w:keepNext/>
      <w:numPr>
        <w:ilvl w:val="4"/>
        <w:numId w:val="1"/>
      </w:numPr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5B4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75B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975B44"/>
    <w:pPr>
      <w:ind w:left="720"/>
      <w:contextualSpacing/>
    </w:pPr>
  </w:style>
  <w:style w:type="paragraph" w:styleId="Nagwek">
    <w:name w:val="header"/>
    <w:basedOn w:val="Normalny"/>
    <w:link w:val="NagwekZnak"/>
    <w:rsid w:val="0097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5B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rsid w:val="0097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5B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975B44"/>
    <w:pPr>
      <w:spacing w:after="200"/>
      <w:ind w:left="720"/>
      <w:contextualSpacing/>
    </w:pPr>
  </w:style>
  <w:style w:type="paragraph" w:customStyle="1" w:styleId="Tekstpodstawowy21">
    <w:name w:val="Tekst podstawowy 21"/>
    <w:basedOn w:val="Normalny"/>
    <w:rsid w:val="00975B44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B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4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kapitzlist10">
    <w:name w:val="Akapit z listą1"/>
    <w:basedOn w:val="Normalny"/>
    <w:rsid w:val="00975B44"/>
    <w:pPr>
      <w:spacing w:after="200"/>
      <w:ind w:left="720"/>
      <w:contextualSpacing/>
    </w:pPr>
  </w:style>
  <w:style w:type="paragraph" w:customStyle="1" w:styleId="Zawartotabeli">
    <w:name w:val="Zawartość tabeli"/>
    <w:basedOn w:val="Normalny"/>
    <w:rsid w:val="004C45C1"/>
    <w:pPr>
      <w:suppressLineNumbers/>
    </w:pPr>
  </w:style>
  <w:style w:type="character" w:customStyle="1" w:styleId="Nagwek5Znak">
    <w:name w:val="Nagłówek 5 Znak"/>
    <w:basedOn w:val="Domylnaczcionkaakapitu"/>
    <w:link w:val="Nagwek5"/>
    <w:rsid w:val="00452F14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1454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dolezyk_patrycja</cp:lastModifiedBy>
  <cp:revision>31</cp:revision>
  <cp:lastPrinted>2023-01-03T14:10:00Z</cp:lastPrinted>
  <dcterms:created xsi:type="dcterms:W3CDTF">2022-12-29T07:24:00Z</dcterms:created>
  <dcterms:modified xsi:type="dcterms:W3CDTF">2023-01-04T13:59:00Z</dcterms:modified>
</cp:coreProperties>
</file>